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4" w:type="pct"/>
        <w:tblInd w:w="108" w:type="dxa"/>
        <w:tblLook w:val="01E0"/>
      </w:tblPr>
      <w:tblGrid>
        <w:gridCol w:w="4107"/>
        <w:gridCol w:w="6711"/>
      </w:tblGrid>
      <w:tr w:rsidR="00184F82" w:rsidRPr="004B3A2B" w:rsidTr="0044157A">
        <w:trPr>
          <w:trHeight w:val="1622"/>
        </w:trPr>
        <w:tc>
          <w:tcPr>
            <w:tcW w:w="1898" w:type="pct"/>
          </w:tcPr>
          <w:p w:rsidR="00184F82" w:rsidRPr="004B3A2B" w:rsidRDefault="00184F82" w:rsidP="001E163D">
            <w:pPr>
              <w:rPr>
                <w:bCs/>
                <w:sz w:val="26"/>
                <w:szCs w:val="26"/>
              </w:rPr>
            </w:pPr>
            <w:bookmarkStart w:id="0" w:name="_Hlk153249304"/>
            <w:r w:rsidRPr="004B3A2B">
              <w:rPr>
                <w:bCs/>
                <w:sz w:val="26"/>
                <w:szCs w:val="26"/>
              </w:rPr>
              <w:t xml:space="preserve">SỞ GDĐT </w:t>
            </w:r>
            <w:r w:rsidR="00F47777" w:rsidRPr="004B3A2B">
              <w:rPr>
                <w:bCs/>
                <w:sz w:val="26"/>
                <w:szCs w:val="26"/>
              </w:rPr>
              <w:t xml:space="preserve">TỈNH </w:t>
            </w:r>
            <w:r w:rsidRPr="004B3A2B">
              <w:rPr>
                <w:bCs/>
                <w:sz w:val="26"/>
                <w:szCs w:val="26"/>
              </w:rPr>
              <w:t>QUẢNG NAM</w:t>
            </w:r>
          </w:p>
          <w:p w:rsidR="00184F82" w:rsidRPr="004B3A2B" w:rsidRDefault="00E84645" w:rsidP="001E163D">
            <w:pPr>
              <w:rPr>
                <w:b/>
                <w:sz w:val="26"/>
                <w:szCs w:val="26"/>
              </w:rPr>
            </w:pPr>
            <w:r w:rsidRPr="00E84645">
              <w:rPr>
                <w:noProof/>
                <w:sz w:val="26"/>
                <w:szCs w:val="26"/>
              </w:rPr>
              <w:pict>
                <v:shapetype id="_x0000_t202" coordsize="21600,21600" o:spt="202" path="m,l,21600r21600,l21600,xe">
                  <v:stroke joinstyle="miter"/>
                  <v:path gradientshapeok="t" o:connecttype="rect"/>
                </v:shapetype>
                <v:shape id="Text Box 3" o:spid="_x0000_s1051" type="#_x0000_t202" style="position:absolute;margin-left:26.6pt;margin-top:26.2pt;width:118.5pt;height:2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style="mso-next-textbox:#Text Box 3">
                    <w:txbxContent>
                      <w:p w:rsidR="00184F82" w:rsidRDefault="00184F82" w:rsidP="00184F82">
                        <w:pPr>
                          <w:jc w:val="center"/>
                        </w:pPr>
                        <w:r>
                          <w:t>ĐỀ CHÍNH THỨC</w:t>
                        </w:r>
                      </w:p>
                    </w:txbxContent>
                  </v:textbox>
                </v:shape>
              </w:pict>
            </w:r>
            <w:r w:rsidR="0044157A" w:rsidRPr="004B3A2B">
              <w:rPr>
                <w:b/>
                <w:sz w:val="26"/>
                <w:szCs w:val="26"/>
              </w:rPr>
              <w:t xml:space="preserve">     </w:t>
            </w:r>
            <w:r w:rsidR="00184F82" w:rsidRPr="004B3A2B">
              <w:rPr>
                <w:b/>
                <w:sz w:val="26"/>
                <w:szCs w:val="26"/>
              </w:rPr>
              <w:t>TRƯỜNG THPT ÂU CƠ</w:t>
            </w:r>
          </w:p>
          <w:p w:rsidR="00184F82" w:rsidRPr="004B3A2B" w:rsidRDefault="00E84645" w:rsidP="001E163D">
            <w:pPr>
              <w:rPr>
                <w:sz w:val="26"/>
                <w:szCs w:val="26"/>
              </w:rPr>
            </w:pPr>
            <w:r>
              <w:rPr>
                <w:noProof/>
                <w:sz w:val="26"/>
                <w:szCs w:val="26"/>
              </w:rPr>
              <w:pict>
                <v:line id="Straight Connector 2" o:spid="_x0000_s1050" style="position:absolute;z-index:251676672;visibility:visibl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w:r>
          </w:p>
          <w:p w:rsidR="00184F82" w:rsidRPr="004B3A2B" w:rsidRDefault="00184F82" w:rsidP="001E163D">
            <w:pPr>
              <w:tabs>
                <w:tab w:val="left" w:pos="939"/>
              </w:tabs>
              <w:rPr>
                <w:sz w:val="26"/>
                <w:szCs w:val="26"/>
              </w:rPr>
            </w:pPr>
          </w:p>
          <w:p w:rsidR="00466E32" w:rsidRPr="004B3A2B" w:rsidRDefault="00466E32" w:rsidP="001E163D">
            <w:pPr>
              <w:tabs>
                <w:tab w:val="left" w:pos="939"/>
              </w:tabs>
              <w:rPr>
                <w:sz w:val="26"/>
                <w:szCs w:val="26"/>
              </w:rPr>
            </w:pPr>
          </w:p>
          <w:p w:rsidR="00184F82" w:rsidRPr="004B3A2B" w:rsidRDefault="00184F82" w:rsidP="001E163D">
            <w:pPr>
              <w:tabs>
                <w:tab w:val="left" w:pos="939"/>
              </w:tabs>
              <w:rPr>
                <w:sz w:val="26"/>
                <w:szCs w:val="26"/>
              </w:rPr>
            </w:pPr>
            <w:r w:rsidRPr="004B3A2B">
              <w:rPr>
                <w:sz w:val="26"/>
                <w:szCs w:val="26"/>
              </w:rPr>
              <w:t xml:space="preserve">       </w:t>
            </w:r>
            <w:r w:rsidR="0044157A" w:rsidRPr="004B3A2B">
              <w:rPr>
                <w:sz w:val="26"/>
                <w:szCs w:val="26"/>
              </w:rPr>
              <w:t xml:space="preserve"> </w:t>
            </w:r>
            <w:r w:rsidR="00E967FB" w:rsidRPr="004B3A2B">
              <w:rPr>
                <w:sz w:val="26"/>
                <w:szCs w:val="26"/>
              </w:rPr>
              <w:t xml:space="preserve"> </w:t>
            </w:r>
            <w:r w:rsidRPr="004B3A2B">
              <w:rPr>
                <w:sz w:val="26"/>
                <w:szCs w:val="26"/>
              </w:rPr>
              <w:t>(</w:t>
            </w:r>
            <w:r w:rsidR="00B74772" w:rsidRPr="004B3A2B">
              <w:rPr>
                <w:sz w:val="26"/>
                <w:szCs w:val="26"/>
              </w:rPr>
              <w:t xml:space="preserve">Đề gồm có 03 </w:t>
            </w:r>
            <w:r w:rsidRPr="004B3A2B">
              <w:rPr>
                <w:sz w:val="26"/>
                <w:szCs w:val="26"/>
              </w:rPr>
              <w:t>trang)</w:t>
            </w:r>
          </w:p>
        </w:tc>
        <w:tc>
          <w:tcPr>
            <w:tcW w:w="3102" w:type="pct"/>
          </w:tcPr>
          <w:p w:rsidR="004046D5" w:rsidRPr="004B3A2B" w:rsidRDefault="004046D5" w:rsidP="001E163D">
            <w:pPr>
              <w:jc w:val="center"/>
              <w:rPr>
                <w:b/>
                <w:sz w:val="26"/>
                <w:szCs w:val="26"/>
              </w:rPr>
            </w:pPr>
            <w:r w:rsidRPr="004B3A2B">
              <w:rPr>
                <w:b/>
                <w:sz w:val="26"/>
                <w:szCs w:val="26"/>
              </w:rPr>
              <w:t xml:space="preserve">KIỂM TRA </w:t>
            </w:r>
            <w:r w:rsidR="000673F9" w:rsidRPr="004B3A2B">
              <w:rPr>
                <w:b/>
                <w:sz w:val="26"/>
                <w:szCs w:val="26"/>
              </w:rPr>
              <w:t>CUỐI</w:t>
            </w:r>
            <w:r w:rsidR="00F10361" w:rsidRPr="004B3A2B">
              <w:rPr>
                <w:b/>
                <w:sz w:val="26"/>
                <w:szCs w:val="26"/>
              </w:rPr>
              <w:t xml:space="preserve"> KÌ II</w:t>
            </w:r>
            <w:r w:rsidRPr="004B3A2B">
              <w:rPr>
                <w:b/>
                <w:sz w:val="26"/>
                <w:szCs w:val="26"/>
              </w:rPr>
              <w:t xml:space="preserve"> NĂM HỌC 2024-2025</w:t>
            </w:r>
          </w:p>
          <w:p w:rsidR="00184F82" w:rsidRPr="004B3A2B" w:rsidRDefault="007E291D" w:rsidP="001E163D">
            <w:pPr>
              <w:jc w:val="center"/>
              <w:rPr>
                <w:b/>
                <w:sz w:val="26"/>
                <w:szCs w:val="26"/>
              </w:rPr>
            </w:pPr>
            <w:r w:rsidRPr="004B3A2B">
              <w:rPr>
                <w:b/>
                <w:sz w:val="26"/>
                <w:szCs w:val="26"/>
              </w:rPr>
              <w:t>Môn: Giáo dục kinh tế và pháp luật</w:t>
            </w:r>
            <w:r w:rsidR="00F95601" w:rsidRPr="004B3A2B">
              <w:rPr>
                <w:b/>
                <w:sz w:val="26"/>
                <w:szCs w:val="26"/>
              </w:rPr>
              <w:t xml:space="preserve"> – Lớp 10</w:t>
            </w:r>
          </w:p>
          <w:p w:rsidR="00184F82" w:rsidRPr="004B3A2B" w:rsidRDefault="00B96339" w:rsidP="001E163D">
            <w:pPr>
              <w:jc w:val="center"/>
              <w:rPr>
                <w:sz w:val="26"/>
                <w:szCs w:val="26"/>
              </w:rPr>
            </w:pPr>
            <w:r w:rsidRPr="004B3A2B">
              <w:rPr>
                <w:sz w:val="26"/>
                <w:szCs w:val="26"/>
              </w:rPr>
              <w:t xml:space="preserve">Thời gian: 45 </w:t>
            </w:r>
            <w:r w:rsidR="00184F82" w:rsidRPr="004B3A2B">
              <w:rPr>
                <w:sz w:val="26"/>
                <w:szCs w:val="26"/>
              </w:rPr>
              <w:t xml:space="preserve">phút </w:t>
            </w:r>
            <w:r w:rsidR="00184F82" w:rsidRPr="004B3A2B">
              <w:rPr>
                <w:iCs/>
                <w:sz w:val="26"/>
                <w:szCs w:val="26"/>
              </w:rPr>
              <w:t>(không kể thời gian giao đề)</w:t>
            </w:r>
            <w:r w:rsidR="00184F82" w:rsidRPr="004B3A2B">
              <w:rPr>
                <w:sz w:val="26"/>
                <w:szCs w:val="26"/>
              </w:rPr>
              <w:t xml:space="preserve">   </w:t>
            </w:r>
          </w:p>
          <w:p w:rsidR="00184F82" w:rsidRPr="004B3A2B" w:rsidRDefault="00184F82" w:rsidP="001E163D">
            <w:pPr>
              <w:jc w:val="center"/>
              <w:rPr>
                <w:sz w:val="26"/>
                <w:szCs w:val="26"/>
              </w:rPr>
            </w:pPr>
            <w:r w:rsidRPr="004B3A2B">
              <w:rPr>
                <w:sz w:val="26"/>
                <w:szCs w:val="26"/>
              </w:rPr>
              <w:t xml:space="preserve">                                                   </w:t>
            </w:r>
          </w:p>
          <w:tbl>
            <w:tblPr>
              <w:tblW w:w="1836" w:type="dxa"/>
              <w:tblInd w:w="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6"/>
            </w:tblGrid>
            <w:tr w:rsidR="00184F82" w:rsidRPr="004B3A2B" w:rsidTr="00B01208">
              <w:trPr>
                <w:trHeight w:val="388"/>
              </w:trPr>
              <w:tc>
                <w:tcPr>
                  <w:tcW w:w="1836" w:type="dxa"/>
                  <w:tcBorders>
                    <w:top w:val="single" w:sz="4" w:space="0" w:color="auto"/>
                    <w:left w:val="single" w:sz="4" w:space="0" w:color="auto"/>
                    <w:bottom w:val="single" w:sz="4" w:space="0" w:color="auto"/>
                    <w:right w:val="single" w:sz="4" w:space="0" w:color="auto"/>
                  </w:tcBorders>
                </w:tcPr>
                <w:p w:rsidR="00184F82" w:rsidRPr="004B3A2B" w:rsidRDefault="00184F82" w:rsidP="001E163D">
                  <w:pPr>
                    <w:jc w:val="center"/>
                    <w:rPr>
                      <w:b/>
                      <w:sz w:val="26"/>
                      <w:szCs w:val="26"/>
                    </w:rPr>
                  </w:pPr>
                  <w:r w:rsidRPr="004B3A2B">
                    <w:rPr>
                      <w:b/>
                      <w:sz w:val="26"/>
                      <w:szCs w:val="26"/>
                    </w:rPr>
                    <w:t xml:space="preserve">MÃ ĐỀ </w:t>
                  </w:r>
                  <w:r w:rsidR="00E967FB" w:rsidRPr="004B3A2B">
                    <w:rPr>
                      <w:b/>
                      <w:sz w:val="26"/>
                      <w:szCs w:val="26"/>
                    </w:rPr>
                    <w:t>GỐC</w:t>
                  </w:r>
                  <w:r w:rsidRPr="004B3A2B">
                    <w:rPr>
                      <w:b/>
                      <w:color w:val="FF0000"/>
                      <w:sz w:val="26"/>
                      <w:szCs w:val="26"/>
                    </w:rPr>
                    <w:t xml:space="preserve">   </w:t>
                  </w:r>
                  <w:r w:rsidRPr="004B3A2B">
                    <w:rPr>
                      <w:b/>
                      <w:sz w:val="26"/>
                      <w:szCs w:val="26"/>
                    </w:rPr>
                    <w:t xml:space="preserve">                                                                  </w:t>
                  </w:r>
                </w:p>
              </w:tc>
            </w:tr>
          </w:tbl>
          <w:p w:rsidR="00184F82" w:rsidRPr="004B3A2B" w:rsidRDefault="00184F82" w:rsidP="001E163D">
            <w:pPr>
              <w:jc w:val="center"/>
              <w:rPr>
                <w:b/>
                <w:sz w:val="26"/>
                <w:szCs w:val="26"/>
              </w:rPr>
            </w:pPr>
          </w:p>
        </w:tc>
      </w:tr>
    </w:tbl>
    <w:p w:rsidR="00466E32" w:rsidRPr="004B3A2B" w:rsidRDefault="00466E32" w:rsidP="001E163D">
      <w:pPr>
        <w:jc w:val="both"/>
        <w:rPr>
          <w:b/>
          <w:sz w:val="26"/>
          <w:szCs w:val="26"/>
        </w:rPr>
      </w:pPr>
    </w:p>
    <w:p w:rsidR="007E291D" w:rsidRPr="004B3A2B" w:rsidRDefault="00A217FD" w:rsidP="004B3A2B">
      <w:pPr>
        <w:spacing w:after="60"/>
        <w:jc w:val="both"/>
        <w:rPr>
          <w:sz w:val="26"/>
          <w:szCs w:val="26"/>
        </w:rPr>
      </w:pPr>
      <w:r w:rsidRPr="004B3A2B">
        <w:rPr>
          <w:b/>
          <w:sz w:val="26"/>
          <w:szCs w:val="26"/>
        </w:rPr>
        <w:t>A</w:t>
      </w:r>
      <w:r w:rsidR="00BD3588" w:rsidRPr="004B3A2B">
        <w:rPr>
          <w:b/>
          <w:sz w:val="26"/>
          <w:szCs w:val="26"/>
        </w:rPr>
        <w:t>.</w:t>
      </w:r>
      <w:r w:rsidR="00BD3588" w:rsidRPr="004B3A2B">
        <w:rPr>
          <w:b/>
          <w:spacing w:val="-2"/>
          <w:sz w:val="26"/>
          <w:szCs w:val="26"/>
        </w:rPr>
        <w:t xml:space="preserve"> </w:t>
      </w:r>
      <w:r w:rsidR="00BD3588" w:rsidRPr="004B3A2B">
        <w:rPr>
          <w:b/>
          <w:sz w:val="26"/>
          <w:szCs w:val="26"/>
        </w:rPr>
        <w:t>TRẮC</w:t>
      </w:r>
      <w:r w:rsidR="00BD3588" w:rsidRPr="004B3A2B">
        <w:rPr>
          <w:b/>
          <w:spacing w:val="-5"/>
          <w:sz w:val="26"/>
          <w:szCs w:val="26"/>
        </w:rPr>
        <w:t xml:space="preserve"> </w:t>
      </w:r>
      <w:r w:rsidR="00BD3588" w:rsidRPr="004B3A2B">
        <w:rPr>
          <w:b/>
          <w:sz w:val="26"/>
          <w:szCs w:val="26"/>
        </w:rPr>
        <w:t>NGH</w:t>
      </w:r>
      <w:r w:rsidR="00BD3588" w:rsidRPr="004B3A2B">
        <w:rPr>
          <w:b/>
          <w:spacing w:val="2"/>
          <w:sz w:val="26"/>
          <w:szCs w:val="26"/>
        </w:rPr>
        <w:t>I</w:t>
      </w:r>
      <w:r w:rsidR="00BD3588" w:rsidRPr="004B3A2B">
        <w:rPr>
          <w:b/>
          <w:sz w:val="26"/>
          <w:szCs w:val="26"/>
        </w:rPr>
        <w:t>ỆM</w:t>
      </w:r>
      <w:r w:rsidR="00BD3588" w:rsidRPr="004B3A2B">
        <w:rPr>
          <w:b/>
          <w:spacing w:val="-11"/>
          <w:sz w:val="26"/>
          <w:szCs w:val="26"/>
        </w:rPr>
        <w:t xml:space="preserve"> </w:t>
      </w:r>
      <w:r w:rsidR="00BD3588" w:rsidRPr="004B3A2B">
        <w:rPr>
          <w:b/>
          <w:iCs/>
          <w:sz w:val="26"/>
          <w:szCs w:val="26"/>
        </w:rPr>
        <w:t>(</w:t>
      </w:r>
      <w:r w:rsidR="00BD3588" w:rsidRPr="004B3A2B">
        <w:rPr>
          <w:b/>
          <w:iCs/>
          <w:spacing w:val="2"/>
          <w:sz w:val="26"/>
          <w:szCs w:val="26"/>
        </w:rPr>
        <w:t>7</w:t>
      </w:r>
      <w:r w:rsidR="00BD3588" w:rsidRPr="004B3A2B">
        <w:rPr>
          <w:b/>
          <w:iCs/>
          <w:sz w:val="26"/>
          <w:szCs w:val="26"/>
        </w:rPr>
        <w:t>,0</w:t>
      </w:r>
      <w:r w:rsidR="00BD3588" w:rsidRPr="004B3A2B">
        <w:rPr>
          <w:b/>
          <w:iCs/>
          <w:spacing w:val="-4"/>
          <w:sz w:val="26"/>
          <w:szCs w:val="26"/>
        </w:rPr>
        <w:t xml:space="preserve"> </w:t>
      </w:r>
      <w:r w:rsidR="00BD3588" w:rsidRPr="004B3A2B">
        <w:rPr>
          <w:b/>
          <w:iCs/>
          <w:sz w:val="26"/>
          <w:szCs w:val="26"/>
        </w:rPr>
        <w:t>đi</w:t>
      </w:r>
      <w:r w:rsidR="00BD3588" w:rsidRPr="004B3A2B">
        <w:rPr>
          <w:b/>
          <w:iCs/>
          <w:spacing w:val="2"/>
          <w:sz w:val="26"/>
          <w:szCs w:val="26"/>
        </w:rPr>
        <w:t>ể</w:t>
      </w:r>
      <w:r w:rsidR="00BD3588" w:rsidRPr="004B3A2B">
        <w:rPr>
          <w:b/>
          <w:iCs/>
          <w:spacing w:val="-2"/>
          <w:sz w:val="26"/>
          <w:szCs w:val="26"/>
        </w:rPr>
        <w:t>m</w:t>
      </w:r>
      <w:r w:rsidR="00BD3588" w:rsidRPr="004B3A2B">
        <w:rPr>
          <w:b/>
          <w:iCs/>
          <w:sz w:val="26"/>
          <w:szCs w:val="26"/>
        </w:rPr>
        <w:t>)</w:t>
      </w:r>
      <w:r w:rsidR="008C0DF9" w:rsidRPr="004B3A2B">
        <w:rPr>
          <w:b/>
          <w:iCs/>
          <w:sz w:val="26"/>
          <w:szCs w:val="26"/>
        </w:rPr>
        <w:t>.</w:t>
      </w:r>
    </w:p>
    <w:p w:rsidR="00E967FB" w:rsidRPr="004B3A2B" w:rsidRDefault="0043025A" w:rsidP="004B3A2B">
      <w:pPr>
        <w:spacing w:after="60"/>
        <w:jc w:val="both"/>
        <w:rPr>
          <w:sz w:val="26"/>
          <w:szCs w:val="26"/>
        </w:rPr>
      </w:pPr>
      <w:r w:rsidRPr="004B3A2B">
        <w:rPr>
          <w:b/>
          <w:sz w:val="26"/>
          <w:szCs w:val="26"/>
        </w:rPr>
        <w:t>Phần</w:t>
      </w:r>
      <w:r w:rsidRPr="004B3A2B">
        <w:rPr>
          <w:b/>
          <w:spacing w:val="-6"/>
          <w:sz w:val="26"/>
          <w:szCs w:val="26"/>
        </w:rPr>
        <w:t xml:space="preserve"> </w:t>
      </w:r>
      <w:r w:rsidRPr="004B3A2B">
        <w:rPr>
          <w:b/>
          <w:sz w:val="26"/>
          <w:szCs w:val="26"/>
        </w:rPr>
        <w:t>I.</w:t>
      </w:r>
      <w:r w:rsidRPr="004B3A2B">
        <w:rPr>
          <w:sz w:val="26"/>
          <w:szCs w:val="26"/>
        </w:rPr>
        <w:t xml:space="preserve"> </w:t>
      </w:r>
      <w:r w:rsidRPr="004B3A2B">
        <w:rPr>
          <w:b/>
          <w:iCs/>
          <w:sz w:val="26"/>
          <w:szCs w:val="26"/>
        </w:rPr>
        <w:t>(</w:t>
      </w:r>
      <w:r w:rsidR="005D14A0" w:rsidRPr="004B3A2B">
        <w:rPr>
          <w:b/>
          <w:iCs/>
          <w:sz w:val="26"/>
          <w:szCs w:val="26"/>
        </w:rPr>
        <w:t>3</w:t>
      </w:r>
      <w:r w:rsidR="007E291D" w:rsidRPr="004B3A2B">
        <w:rPr>
          <w:b/>
          <w:iCs/>
          <w:sz w:val="26"/>
          <w:szCs w:val="26"/>
        </w:rPr>
        <w:t>,0</w:t>
      </w:r>
      <w:r w:rsidR="00150640" w:rsidRPr="004B3A2B">
        <w:rPr>
          <w:b/>
          <w:iCs/>
          <w:sz w:val="26"/>
          <w:szCs w:val="26"/>
        </w:rPr>
        <w:t xml:space="preserve"> </w:t>
      </w:r>
      <w:r w:rsidRPr="004B3A2B">
        <w:rPr>
          <w:b/>
          <w:iCs/>
          <w:sz w:val="26"/>
          <w:szCs w:val="26"/>
        </w:rPr>
        <w:t>điểm)</w:t>
      </w:r>
      <w:r w:rsidRPr="004B3A2B">
        <w:rPr>
          <w:b/>
          <w:sz w:val="26"/>
          <w:szCs w:val="26"/>
        </w:rPr>
        <w:t xml:space="preserve"> Câu</w:t>
      </w:r>
      <w:r w:rsidRPr="004B3A2B">
        <w:rPr>
          <w:b/>
          <w:spacing w:val="-5"/>
          <w:sz w:val="26"/>
          <w:szCs w:val="26"/>
        </w:rPr>
        <w:t xml:space="preserve"> </w:t>
      </w:r>
      <w:r w:rsidRPr="004B3A2B">
        <w:rPr>
          <w:b/>
          <w:sz w:val="26"/>
          <w:szCs w:val="26"/>
        </w:rPr>
        <w:t>trắc</w:t>
      </w:r>
      <w:r w:rsidRPr="004B3A2B">
        <w:rPr>
          <w:b/>
          <w:spacing w:val="-2"/>
          <w:sz w:val="26"/>
          <w:szCs w:val="26"/>
        </w:rPr>
        <w:t xml:space="preserve"> </w:t>
      </w:r>
      <w:r w:rsidRPr="004B3A2B">
        <w:rPr>
          <w:b/>
          <w:sz w:val="26"/>
          <w:szCs w:val="26"/>
        </w:rPr>
        <w:t>ngh</w:t>
      </w:r>
      <w:r w:rsidRPr="004B3A2B">
        <w:rPr>
          <w:b/>
          <w:spacing w:val="2"/>
          <w:sz w:val="26"/>
          <w:szCs w:val="26"/>
        </w:rPr>
        <w:t>i</w:t>
      </w:r>
      <w:r w:rsidRPr="004B3A2B">
        <w:rPr>
          <w:b/>
          <w:sz w:val="26"/>
          <w:szCs w:val="26"/>
        </w:rPr>
        <w:t>ệm</w:t>
      </w:r>
      <w:r w:rsidRPr="004B3A2B">
        <w:rPr>
          <w:b/>
          <w:spacing w:val="-6"/>
          <w:sz w:val="26"/>
          <w:szCs w:val="26"/>
        </w:rPr>
        <w:t xml:space="preserve"> </w:t>
      </w:r>
      <w:r w:rsidRPr="004B3A2B">
        <w:rPr>
          <w:b/>
          <w:sz w:val="26"/>
          <w:szCs w:val="26"/>
        </w:rPr>
        <w:t>nhiều</w:t>
      </w:r>
      <w:r w:rsidRPr="004B3A2B">
        <w:rPr>
          <w:b/>
          <w:spacing w:val="-6"/>
          <w:sz w:val="26"/>
          <w:szCs w:val="26"/>
        </w:rPr>
        <w:t xml:space="preserve"> </w:t>
      </w:r>
      <w:r w:rsidRPr="004B3A2B">
        <w:rPr>
          <w:b/>
          <w:sz w:val="26"/>
          <w:szCs w:val="26"/>
        </w:rPr>
        <w:t>ph</w:t>
      </w:r>
      <w:r w:rsidRPr="004B3A2B">
        <w:rPr>
          <w:b/>
          <w:spacing w:val="1"/>
          <w:sz w:val="26"/>
          <w:szCs w:val="26"/>
        </w:rPr>
        <w:t>ươ</w:t>
      </w:r>
      <w:r w:rsidRPr="004B3A2B">
        <w:rPr>
          <w:b/>
          <w:sz w:val="26"/>
          <w:szCs w:val="26"/>
        </w:rPr>
        <w:t>ng</w:t>
      </w:r>
      <w:r w:rsidRPr="004B3A2B">
        <w:rPr>
          <w:b/>
          <w:spacing w:val="-7"/>
          <w:sz w:val="26"/>
          <w:szCs w:val="26"/>
        </w:rPr>
        <w:t xml:space="preserve"> </w:t>
      </w:r>
      <w:r w:rsidRPr="004B3A2B">
        <w:rPr>
          <w:b/>
          <w:sz w:val="26"/>
          <w:szCs w:val="26"/>
        </w:rPr>
        <w:t>án</w:t>
      </w:r>
      <w:r w:rsidRPr="004B3A2B">
        <w:rPr>
          <w:b/>
          <w:spacing w:val="-3"/>
          <w:sz w:val="26"/>
          <w:szCs w:val="26"/>
        </w:rPr>
        <w:t xml:space="preserve"> </w:t>
      </w:r>
      <w:r w:rsidRPr="004B3A2B">
        <w:rPr>
          <w:b/>
          <w:spacing w:val="2"/>
          <w:sz w:val="26"/>
          <w:szCs w:val="26"/>
        </w:rPr>
        <w:t>l</w:t>
      </w:r>
      <w:r w:rsidRPr="004B3A2B">
        <w:rPr>
          <w:b/>
          <w:spacing w:val="1"/>
          <w:sz w:val="26"/>
          <w:szCs w:val="26"/>
        </w:rPr>
        <w:t>ự</w:t>
      </w:r>
      <w:r w:rsidRPr="004B3A2B">
        <w:rPr>
          <w:b/>
          <w:sz w:val="26"/>
          <w:szCs w:val="26"/>
        </w:rPr>
        <w:t>a</w:t>
      </w:r>
      <w:r w:rsidRPr="004B3A2B">
        <w:rPr>
          <w:b/>
          <w:spacing w:val="-4"/>
          <w:sz w:val="26"/>
          <w:szCs w:val="26"/>
        </w:rPr>
        <w:t xml:space="preserve"> </w:t>
      </w:r>
      <w:r w:rsidRPr="004B3A2B">
        <w:rPr>
          <w:b/>
          <w:sz w:val="26"/>
          <w:szCs w:val="26"/>
        </w:rPr>
        <w:t>chọn.</w:t>
      </w:r>
      <w:r w:rsidRPr="004B3A2B">
        <w:rPr>
          <w:b/>
          <w:spacing w:val="-6"/>
          <w:sz w:val="26"/>
          <w:szCs w:val="26"/>
        </w:rPr>
        <w:t xml:space="preserve"> </w:t>
      </w:r>
      <w:r w:rsidRPr="004B3A2B">
        <w:rPr>
          <w:spacing w:val="2"/>
          <w:sz w:val="26"/>
          <w:szCs w:val="26"/>
        </w:rPr>
        <w:t>H</w:t>
      </w:r>
      <w:r w:rsidRPr="004B3A2B">
        <w:rPr>
          <w:sz w:val="26"/>
          <w:szCs w:val="26"/>
        </w:rPr>
        <w:t>ọc</w:t>
      </w:r>
      <w:r w:rsidRPr="004B3A2B">
        <w:rPr>
          <w:spacing w:val="-4"/>
          <w:sz w:val="26"/>
          <w:szCs w:val="26"/>
        </w:rPr>
        <w:t xml:space="preserve"> </w:t>
      </w:r>
      <w:r w:rsidRPr="004B3A2B">
        <w:rPr>
          <w:sz w:val="26"/>
          <w:szCs w:val="26"/>
        </w:rPr>
        <w:t>sinh</w:t>
      </w:r>
      <w:r w:rsidRPr="004B3A2B">
        <w:rPr>
          <w:spacing w:val="-2"/>
          <w:sz w:val="26"/>
          <w:szCs w:val="26"/>
        </w:rPr>
        <w:t xml:space="preserve"> </w:t>
      </w:r>
      <w:r w:rsidRPr="004B3A2B">
        <w:rPr>
          <w:sz w:val="26"/>
          <w:szCs w:val="26"/>
        </w:rPr>
        <w:t>trả</w:t>
      </w:r>
      <w:r w:rsidRPr="004B3A2B">
        <w:rPr>
          <w:spacing w:val="-3"/>
          <w:sz w:val="26"/>
          <w:szCs w:val="26"/>
        </w:rPr>
        <w:t xml:space="preserve"> </w:t>
      </w:r>
      <w:r w:rsidRPr="004B3A2B">
        <w:rPr>
          <w:spacing w:val="2"/>
          <w:sz w:val="26"/>
          <w:szCs w:val="26"/>
        </w:rPr>
        <w:t>l</w:t>
      </w:r>
      <w:r w:rsidRPr="004B3A2B">
        <w:rPr>
          <w:sz w:val="26"/>
          <w:szCs w:val="26"/>
        </w:rPr>
        <w:t>ời</w:t>
      </w:r>
      <w:r w:rsidRPr="004B3A2B">
        <w:rPr>
          <w:spacing w:val="-3"/>
          <w:sz w:val="26"/>
          <w:szCs w:val="26"/>
        </w:rPr>
        <w:t xml:space="preserve"> </w:t>
      </w:r>
      <w:r w:rsidRPr="004B3A2B">
        <w:rPr>
          <w:sz w:val="26"/>
          <w:szCs w:val="26"/>
        </w:rPr>
        <w:t>từ</w:t>
      </w:r>
      <w:r w:rsidRPr="004B3A2B">
        <w:rPr>
          <w:spacing w:val="-1"/>
          <w:sz w:val="26"/>
          <w:szCs w:val="26"/>
        </w:rPr>
        <w:t xml:space="preserve"> </w:t>
      </w:r>
      <w:r w:rsidRPr="004B3A2B">
        <w:rPr>
          <w:sz w:val="26"/>
          <w:szCs w:val="26"/>
        </w:rPr>
        <w:t>câu</w:t>
      </w:r>
      <w:r w:rsidRPr="004B3A2B">
        <w:rPr>
          <w:spacing w:val="-4"/>
          <w:sz w:val="26"/>
          <w:szCs w:val="26"/>
        </w:rPr>
        <w:t xml:space="preserve"> </w:t>
      </w:r>
      <w:r w:rsidRPr="004B3A2B">
        <w:rPr>
          <w:sz w:val="26"/>
          <w:szCs w:val="26"/>
        </w:rPr>
        <w:t>1</w:t>
      </w:r>
      <w:r w:rsidRPr="004B3A2B">
        <w:rPr>
          <w:spacing w:val="-1"/>
          <w:sz w:val="26"/>
          <w:szCs w:val="26"/>
        </w:rPr>
        <w:t xml:space="preserve"> </w:t>
      </w:r>
      <w:r w:rsidRPr="004B3A2B">
        <w:rPr>
          <w:sz w:val="26"/>
          <w:szCs w:val="26"/>
        </w:rPr>
        <w:t>đ</w:t>
      </w:r>
      <w:r w:rsidRPr="004B3A2B">
        <w:rPr>
          <w:spacing w:val="3"/>
          <w:sz w:val="26"/>
          <w:szCs w:val="26"/>
        </w:rPr>
        <w:t>ế</w:t>
      </w:r>
      <w:r w:rsidRPr="004B3A2B">
        <w:rPr>
          <w:sz w:val="26"/>
          <w:szCs w:val="26"/>
        </w:rPr>
        <w:t>n</w:t>
      </w:r>
      <w:r w:rsidRPr="004B3A2B">
        <w:rPr>
          <w:spacing w:val="-4"/>
          <w:sz w:val="26"/>
          <w:szCs w:val="26"/>
        </w:rPr>
        <w:t xml:space="preserve"> </w:t>
      </w:r>
      <w:r w:rsidRPr="004B3A2B">
        <w:rPr>
          <w:sz w:val="26"/>
          <w:szCs w:val="26"/>
        </w:rPr>
        <w:t>câu</w:t>
      </w:r>
      <w:r w:rsidRPr="004B3A2B">
        <w:rPr>
          <w:spacing w:val="-4"/>
          <w:sz w:val="26"/>
          <w:szCs w:val="26"/>
        </w:rPr>
        <w:t xml:space="preserve"> </w:t>
      </w:r>
      <w:r w:rsidR="005D14A0" w:rsidRPr="004B3A2B">
        <w:rPr>
          <w:sz w:val="26"/>
          <w:szCs w:val="26"/>
        </w:rPr>
        <w:t>12</w:t>
      </w:r>
      <w:r w:rsidR="007E291D" w:rsidRPr="004B3A2B">
        <w:rPr>
          <w:sz w:val="26"/>
          <w:szCs w:val="26"/>
        </w:rPr>
        <w:t>.</w:t>
      </w:r>
      <w:r w:rsidRPr="004B3A2B">
        <w:rPr>
          <w:spacing w:val="2"/>
          <w:sz w:val="26"/>
          <w:szCs w:val="26"/>
        </w:rPr>
        <w:t xml:space="preserve"> </w:t>
      </w:r>
      <w:r w:rsidRPr="004B3A2B">
        <w:rPr>
          <w:sz w:val="26"/>
          <w:szCs w:val="26"/>
        </w:rPr>
        <w:t>Mỗi câu</w:t>
      </w:r>
      <w:r w:rsidRPr="004B3A2B">
        <w:rPr>
          <w:spacing w:val="-4"/>
          <w:sz w:val="26"/>
          <w:szCs w:val="26"/>
        </w:rPr>
        <w:t xml:space="preserve"> </w:t>
      </w:r>
      <w:r w:rsidRPr="004B3A2B">
        <w:rPr>
          <w:sz w:val="26"/>
          <w:szCs w:val="26"/>
        </w:rPr>
        <w:t>hỏi</w:t>
      </w:r>
      <w:r w:rsidRPr="004B3A2B">
        <w:rPr>
          <w:spacing w:val="-3"/>
          <w:sz w:val="26"/>
          <w:szCs w:val="26"/>
        </w:rPr>
        <w:t xml:space="preserve"> </w:t>
      </w:r>
      <w:r w:rsidRPr="004B3A2B">
        <w:rPr>
          <w:sz w:val="26"/>
          <w:szCs w:val="26"/>
        </w:rPr>
        <w:t>học</w:t>
      </w:r>
      <w:r w:rsidRPr="004B3A2B">
        <w:rPr>
          <w:spacing w:val="-2"/>
          <w:sz w:val="26"/>
          <w:szCs w:val="26"/>
        </w:rPr>
        <w:t xml:space="preserve"> </w:t>
      </w:r>
      <w:r w:rsidRPr="004B3A2B">
        <w:rPr>
          <w:sz w:val="26"/>
          <w:szCs w:val="26"/>
        </w:rPr>
        <w:t>sinh</w:t>
      </w:r>
      <w:r w:rsidRPr="004B3A2B">
        <w:rPr>
          <w:spacing w:val="-4"/>
          <w:sz w:val="26"/>
          <w:szCs w:val="26"/>
        </w:rPr>
        <w:t xml:space="preserve"> </w:t>
      </w:r>
      <w:r w:rsidRPr="004B3A2B">
        <w:rPr>
          <w:sz w:val="26"/>
          <w:szCs w:val="26"/>
        </w:rPr>
        <w:t>c</w:t>
      </w:r>
      <w:r w:rsidRPr="004B3A2B">
        <w:rPr>
          <w:spacing w:val="2"/>
          <w:sz w:val="26"/>
          <w:szCs w:val="26"/>
        </w:rPr>
        <w:t>h</w:t>
      </w:r>
      <w:r w:rsidRPr="004B3A2B">
        <w:rPr>
          <w:sz w:val="26"/>
          <w:szCs w:val="26"/>
        </w:rPr>
        <w:t>ỉ</w:t>
      </w:r>
      <w:r w:rsidRPr="004B3A2B">
        <w:rPr>
          <w:spacing w:val="-3"/>
          <w:sz w:val="26"/>
          <w:szCs w:val="26"/>
        </w:rPr>
        <w:t xml:space="preserve"> </w:t>
      </w:r>
      <w:r w:rsidRPr="004B3A2B">
        <w:rPr>
          <w:sz w:val="26"/>
          <w:szCs w:val="26"/>
        </w:rPr>
        <w:t>c</w:t>
      </w:r>
      <w:r w:rsidRPr="004B3A2B">
        <w:rPr>
          <w:spacing w:val="2"/>
          <w:sz w:val="26"/>
          <w:szCs w:val="26"/>
        </w:rPr>
        <w:t>h</w:t>
      </w:r>
      <w:r w:rsidRPr="004B3A2B">
        <w:rPr>
          <w:sz w:val="26"/>
          <w:szCs w:val="26"/>
        </w:rPr>
        <w:t>ọn</w:t>
      </w:r>
      <w:r w:rsidRPr="004B3A2B">
        <w:rPr>
          <w:spacing w:val="-5"/>
          <w:sz w:val="26"/>
          <w:szCs w:val="26"/>
        </w:rPr>
        <w:t xml:space="preserve"> </w:t>
      </w:r>
      <w:r w:rsidRPr="004B3A2B">
        <w:rPr>
          <w:sz w:val="26"/>
          <w:szCs w:val="26"/>
        </w:rPr>
        <w:t>1</w:t>
      </w:r>
      <w:r w:rsidRPr="004B3A2B">
        <w:rPr>
          <w:spacing w:val="-1"/>
          <w:sz w:val="26"/>
          <w:szCs w:val="26"/>
        </w:rPr>
        <w:t xml:space="preserve"> </w:t>
      </w:r>
      <w:r w:rsidRPr="004B3A2B">
        <w:rPr>
          <w:sz w:val="26"/>
          <w:szCs w:val="26"/>
        </w:rPr>
        <w:t>ph</w:t>
      </w:r>
      <w:r w:rsidRPr="004B3A2B">
        <w:rPr>
          <w:spacing w:val="1"/>
          <w:sz w:val="26"/>
          <w:szCs w:val="26"/>
        </w:rPr>
        <w:t>ư</w:t>
      </w:r>
      <w:r w:rsidRPr="004B3A2B">
        <w:rPr>
          <w:sz w:val="26"/>
          <w:szCs w:val="26"/>
        </w:rPr>
        <w:t>ơng</w:t>
      </w:r>
      <w:r w:rsidRPr="004B3A2B">
        <w:rPr>
          <w:spacing w:val="-6"/>
          <w:sz w:val="26"/>
          <w:szCs w:val="26"/>
        </w:rPr>
        <w:t xml:space="preserve"> </w:t>
      </w:r>
      <w:r w:rsidRPr="004B3A2B">
        <w:rPr>
          <w:sz w:val="26"/>
          <w:szCs w:val="26"/>
        </w:rPr>
        <w:t>án.</w:t>
      </w:r>
    </w:p>
    <w:p w:rsidR="00386A6F" w:rsidRPr="004B3A2B" w:rsidRDefault="00386A6F" w:rsidP="004B3A2B">
      <w:pPr>
        <w:spacing w:after="60"/>
        <w:jc w:val="both"/>
        <w:rPr>
          <w:sz w:val="26"/>
          <w:szCs w:val="26"/>
        </w:rPr>
      </w:pPr>
      <w:r w:rsidRPr="004B3A2B">
        <w:rPr>
          <w:b/>
          <w:color w:val="000000"/>
          <w:sz w:val="26"/>
          <w:szCs w:val="26"/>
        </w:rPr>
        <w:t xml:space="preserve">Câu 1: </w:t>
      </w:r>
      <w:r w:rsidRPr="004B3A2B">
        <w:rPr>
          <w:rFonts w:eastAsia="Calibri"/>
          <w:color w:val="000000"/>
          <w:sz w:val="26"/>
          <w:szCs w:val="26"/>
          <w:lang w:val="vi-VN"/>
        </w:rPr>
        <w:t xml:space="preserve">Đối với công dân, pháp luật có vai trò </w:t>
      </w:r>
      <w:r w:rsidRPr="004B3A2B">
        <w:rPr>
          <w:rFonts w:eastAsia="Calibri"/>
          <w:color w:val="000000"/>
          <w:sz w:val="26"/>
          <w:szCs w:val="26"/>
        </w:rPr>
        <w:t>nào dưới đây</w:t>
      </w:r>
      <w:r w:rsidRPr="004B3A2B">
        <w:rPr>
          <w:rFonts w:eastAsia="Calibri"/>
          <w:color w:val="000000"/>
          <w:sz w:val="26"/>
          <w:szCs w:val="26"/>
          <w:lang w:val="vi-VN"/>
        </w:rPr>
        <w:t>?</w:t>
      </w:r>
    </w:p>
    <w:p w:rsidR="00386A6F" w:rsidRPr="004B3A2B" w:rsidRDefault="00386A6F" w:rsidP="004B3A2B">
      <w:pPr>
        <w:tabs>
          <w:tab w:val="left" w:pos="283"/>
        </w:tabs>
        <w:spacing w:after="60"/>
        <w:jc w:val="both"/>
        <w:rPr>
          <w:sz w:val="26"/>
          <w:szCs w:val="26"/>
        </w:rPr>
      </w:pPr>
      <w:r w:rsidRPr="004B3A2B">
        <w:rPr>
          <w:b/>
          <w:sz w:val="26"/>
          <w:szCs w:val="26"/>
        </w:rPr>
        <w:tab/>
        <w:t xml:space="preserve">A. </w:t>
      </w:r>
      <w:r w:rsidRPr="004B3A2B">
        <w:rPr>
          <w:rFonts w:eastAsia="Calibri"/>
          <w:color w:val="000000"/>
          <w:sz w:val="26"/>
          <w:szCs w:val="26"/>
          <w:lang w:val="vi-VN"/>
        </w:rPr>
        <w:t>Bảo vệ quyền tự do tuyệt đối của công dân.</w:t>
      </w:r>
    </w:p>
    <w:p w:rsidR="00386A6F" w:rsidRPr="004B3A2B" w:rsidRDefault="00386A6F" w:rsidP="004B3A2B">
      <w:pPr>
        <w:tabs>
          <w:tab w:val="left" w:pos="283"/>
        </w:tabs>
        <w:spacing w:after="60"/>
        <w:jc w:val="both"/>
        <w:rPr>
          <w:sz w:val="26"/>
          <w:szCs w:val="26"/>
        </w:rPr>
      </w:pPr>
      <w:r w:rsidRPr="004B3A2B">
        <w:rPr>
          <w:b/>
          <w:sz w:val="26"/>
          <w:szCs w:val="26"/>
        </w:rPr>
        <w:tab/>
        <w:t xml:space="preserve">B. </w:t>
      </w:r>
      <w:r w:rsidRPr="004B3A2B">
        <w:rPr>
          <w:rFonts w:eastAsia="Calibri"/>
          <w:color w:val="000000"/>
          <w:sz w:val="26"/>
          <w:szCs w:val="26"/>
          <w:lang w:val="vi-VN"/>
        </w:rPr>
        <w:t>Bảo vệ quyền và lợi ích hợp pháp của công dân.</w:t>
      </w:r>
    </w:p>
    <w:p w:rsidR="00386A6F" w:rsidRPr="004B3A2B" w:rsidRDefault="00386A6F" w:rsidP="004B3A2B">
      <w:pPr>
        <w:tabs>
          <w:tab w:val="left" w:pos="283"/>
        </w:tabs>
        <w:spacing w:after="60"/>
        <w:jc w:val="both"/>
        <w:rPr>
          <w:sz w:val="26"/>
          <w:szCs w:val="26"/>
        </w:rPr>
      </w:pPr>
      <w:r w:rsidRPr="004B3A2B">
        <w:rPr>
          <w:b/>
          <w:sz w:val="26"/>
          <w:szCs w:val="26"/>
        </w:rPr>
        <w:tab/>
        <w:t xml:space="preserve">C. </w:t>
      </w:r>
      <w:r w:rsidRPr="004B3A2B">
        <w:rPr>
          <w:rFonts w:eastAsia="Calibri"/>
          <w:color w:val="000000"/>
          <w:sz w:val="26"/>
          <w:szCs w:val="26"/>
          <w:lang w:val="vi-VN"/>
        </w:rPr>
        <w:t>Bảo vệ lợi ích tuyệt đối của công dân.</w:t>
      </w:r>
    </w:p>
    <w:p w:rsidR="00386A6F" w:rsidRPr="004B3A2B" w:rsidRDefault="00386A6F" w:rsidP="004B3A2B">
      <w:pPr>
        <w:tabs>
          <w:tab w:val="left" w:pos="283"/>
        </w:tabs>
        <w:spacing w:after="60"/>
        <w:jc w:val="both"/>
        <w:rPr>
          <w:sz w:val="26"/>
          <w:szCs w:val="26"/>
        </w:rPr>
      </w:pPr>
      <w:r w:rsidRPr="004B3A2B">
        <w:rPr>
          <w:b/>
          <w:sz w:val="26"/>
          <w:szCs w:val="26"/>
        </w:rPr>
        <w:tab/>
        <w:t xml:space="preserve">D. </w:t>
      </w:r>
      <w:r w:rsidRPr="004B3A2B">
        <w:rPr>
          <w:rFonts w:eastAsia="Calibri"/>
          <w:color w:val="000000"/>
          <w:sz w:val="26"/>
          <w:szCs w:val="26"/>
          <w:lang w:val="vi-VN"/>
        </w:rPr>
        <w:t xml:space="preserve">Bảo vệ </w:t>
      </w:r>
      <w:r w:rsidRPr="004B3A2B">
        <w:rPr>
          <w:rFonts w:eastAsia="Calibri"/>
          <w:color w:val="000000"/>
          <w:sz w:val="26"/>
          <w:szCs w:val="26"/>
        </w:rPr>
        <w:t>tất cả mọi</w:t>
      </w:r>
      <w:r w:rsidRPr="004B3A2B">
        <w:rPr>
          <w:rFonts w:eastAsia="Calibri"/>
          <w:color w:val="000000"/>
          <w:sz w:val="26"/>
          <w:szCs w:val="26"/>
          <w:lang w:val="vi-VN"/>
        </w:rPr>
        <w:t xml:space="preserve"> lợi ích của công dân.</w:t>
      </w:r>
    </w:p>
    <w:p w:rsidR="00386A6F" w:rsidRPr="004B3A2B" w:rsidRDefault="00386A6F" w:rsidP="004B3A2B">
      <w:pPr>
        <w:spacing w:after="60"/>
        <w:jc w:val="both"/>
        <w:rPr>
          <w:sz w:val="26"/>
          <w:szCs w:val="26"/>
          <w:lang w:val="vi-VN"/>
        </w:rPr>
      </w:pPr>
      <w:r w:rsidRPr="004B3A2B">
        <w:rPr>
          <w:b/>
          <w:color w:val="000000"/>
          <w:sz w:val="26"/>
          <w:szCs w:val="26"/>
        </w:rPr>
        <w:t xml:space="preserve">Câu 2: </w:t>
      </w:r>
      <w:r w:rsidRPr="004B3A2B">
        <w:rPr>
          <w:color w:val="000000"/>
          <w:sz w:val="26"/>
          <w:szCs w:val="26"/>
          <w:lang w:val="vi-VN"/>
        </w:rPr>
        <w:t>Việc làm nào dưới đây thể hiện pháp luật là phương tiện để nhà nước quản lí xã hội?</w:t>
      </w:r>
    </w:p>
    <w:p w:rsidR="00386A6F" w:rsidRPr="004B3A2B" w:rsidRDefault="00386A6F" w:rsidP="004B3A2B">
      <w:pPr>
        <w:tabs>
          <w:tab w:val="left" w:pos="283"/>
        </w:tabs>
        <w:spacing w:after="60"/>
        <w:jc w:val="both"/>
        <w:rPr>
          <w:sz w:val="26"/>
          <w:szCs w:val="26"/>
        </w:rPr>
      </w:pPr>
      <w:r w:rsidRPr="004B3A2B">
        <w:rPr>
          <w:b/>
          <w:sz w:val="26"/>
          <w:szCs w:val="26"/>
        </w:rPr>
        <w:tab/>
        <w:t xml:space="preserve">A. </w:t>
      </w:r>
      <w:r w:rsidRPr="004B3A2B">
        <w:rPr>
          <w:color w:val="000000"/>
          <w:sz w:val="26"/>
          <w:szCs w:val="26"/>
          <w:lang w:val="vi-VN"/>
        </w:rPr>
        <w:t>Kiểm tra các hoạt động kinh doanh của cá nhân.</w:t>
      </w:r>
    </w:p>
    <w:p w:rsidR="00386A6F" w:rsidRPr="004B3A2B" w:rsidRDefault="00386A6F" w:rsidP="004B3A2B">
      <w:pPr>
        <w:tabs>
          <w:tab w:val="left" w:pos="283"/>
        </w:tabs>
        <w:spacing w:after="60"/>
        <w:jc w:val="both"/>
        <w:rPr>
          <w:sz w:val="26"/>
          <w:szCs w:val="26"/>
        </w:rPr>
      </w:pPr>
      <w:r w:rsidRPr="004B3A2B">
        <w:rPr>
          <w:b/>
          <w:sz w:val="26"/>
          <w:szCs w:val="26"/>
        </w:rPr>
        <w:tab/>
        <w:t xml:space="preserve">B. </w:t>
      </w:r>
      <w:r w:rsidRPr="004B3A2B">
        <w:rPr>
          <w:color w:val="000000"/>
          <w:sz w:val="26"/>
          <w:szCs w:val="26"/>
          <w:lang w:val="vi-VN"/>
        </w:rPr>
        <w:t>Tố cáo nhằm ngăn chặn hành vi vi phạm pháp luật.</w:t>
      </w:r>
    </w:p>
    <w:p w:rsidR="00386A6F" w:rsidRPr="004B3A2B" w:rsidRDefault="00386A6F" w:rsidP="004B3A2B">
      <w:pPr>
        <w:tabs>
          <w:tab w:val="left" w:pos="283"/>
        </w:tabs>
        <w:spacing w:after="60"/>
        <w:jc w:val="both"/>
        <w:rPr>
          <w:sz w:val="26"/>
          <w:szCs w:val="26"/>
        </w:rPr>
      </w:pPr>
      <w:r w:rsidRPr="004B3A2B">
        <w:rPr>
          <w:b/>
          <w:sz w:val="26"/>
          <w:szCs w:val="26"/>
        </w:rPr>
        <w:tab/>
        <w:t xml:space="preserve">C. </w:t>
      </w:r>
      <w:r w:rsidRPr="004B3A2B">
        <w:rPr>
          <w:color w:val="000000"/>
          <w:sz w:val="26"/>
          <w:szCs w:val="26"/>
          <w:lang w:val="vi-VN"/>
        </w:rPr>
        <w:t>Đăng kí kinh doanh khi có đủ điều kiện hợp pháp.</w:t>
      </w:r>
    </w:p>
    <w:p w:rsidR="00386A6F" w:rsidRPr="004B3A2B" w:rsidRDefault="00386A6F" w:rsidP="004B3A2B">
      <w:pPr>
        <w:tabs>
          <w:tab w:val="left" w:pos="283"/>
        </w:tabs>
        <w:spacing w:after="60"/>
        <w:jc w:val="both"/>
        <w:rPr>
          <w:sz w:val="26"/>
          <w:szCs w:val="26"/>
        </w:rPr>
      </w:pPr>
      <w:r w:rsidRPr="004B3A2B">
        <w:rPr>
          <w:b/>
          <w:sz w:val="26"/>
          <w:szCs w:val="26"/>
        </w:rPr>
        <w:tab/>
        <w:t xml:space="preserve">D. </w:t>
      </w:r>
      <w:r w:rsidRPr="004B3A2B">
        <w:rPr>
          <w:color w:val="000000"/>
          <w:sz w:val="26"/>
          <w:szCs w:val="26"/>
          <w:lang w:val="vi-VN"/>
        </w:rPr>
        <w:t>Đề nghị xem xét lại quyết định của cơ quan nhà nước.</w:t>
      </w:r>
    </w:p>
    <w:p w:rsidR="00386A6F" w:rsidRPr="004B3A2B" w:rsidRDefault="00386A6F" w:rsidP="004B3A2B">
      <w:pPr>
        <w:spacing w:after="60"/>
        <w:jc w:val="both"/>
        <w:rPr>
          <w:sz w:val="26"/>
          <w:szCs w:val="26"/>
          <w:lang w:val="it-IT"/>
        </w:rPr>
      </w:pPr>
      <w:r w:rsidRPr="004B3A2B">
        <w:rPr>
          <w:b/>
          <w:color w:val="000000"/>
          <w:sz w:val="26"/>
          <w:szCs w:val="26"/>
        </w:rPr>
        <w:t xml:space="preserve">Câu 3: </w:t>
      </w:r>
      <w:r w:rsidRPr="004B3A2B">
        <w:rPr>
          <w:rFonts w:eastAsia="Calibri"/>
          <w:color w:val="000000"/>
          <w:sz w:val="26"/>
          <w:szCs w:val="26"/>
          <w:lang w:val="it-IT"/>
        </w:rPr>
        <w:t>Nội dung nào sau đây thuộc cấu trúc hệ thống pháp luật?</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lang w:val="it-IT"/>
        </w:rPr>
        <w:t>C</w:t>
      </w:r>
      <w:r w:rsidRPr="004B3A2B">
        <w:rPr>
          <w:rFonts w:eastAsia="Calibri"/>
          <w:color w:val="000000"/>
          <w:sz w:val="26"/>
          <w:szCs w:val="26"/>
          <w:lang w:val="it-IT"/>
        </w:rPr>
        <w:t>hế định pháp luật</w:t>
      </w:r>
      <w:r w:rsidRPr="004B3A2B">
        <w:rPr>
          <w:color w:val="000000"/>
          <w:sz w:val="26"/>
          <w:szCs w:val="26"/>
          <w:lang w:val="it-IT"/>
        </w:rPr>
        <w:t>.</w:t>
      </w:r>
      <w:r w:rsidRPr="004B3A2B">
        <w:rPr>
          <w:rStyle w:val="YoungMixChar"/>
          <w:b/>
          <w:sz w:val="26"/>
          <w:szCs w:val="26"/>
        </w:rPr>
        <w:tab/>
        <w:t xml:space="preserve">B. </w:t>
      </w:r>
      <w:r w:rsidRPr="004B3A2B">
        <w:rPr>
          <w:color w:val="000000"/>
          <w:sz w:val="26"/>
          <w:szCs w:val="26"/>
          <w:lang w:val="it-IT"/>
        </w:rPr>
        <w:t>Q</w:t>
      </w:r>
      <w:r w:rsidRPr="004B3A2B">
        <w:rPr>
          <w:rFonts w:eastAsia="Calibri"/>
          <w:color w:val="000000"/>
          <w:sz w:val="26"/>
          <w:szCs w:val="26"/>
          <w:lang w:val="it-IT"/>
        </w:rPr>
        <w:t>uy tắc xử sự chung</w:t>
      </w:r>
      <w:r w:rsidRPr="004B3A2B">
        <w:rPr>
          <w:color w:val="000000"/>
          <w:sz w:val="26"/>
          <w:szCs w:val="26"/>
          <w:lang w:val="it-IT"/>
        </w:rPr>
        <w:t>.</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lang w:val="it-IT"/>
        </w:rPr>
        <w:t>Q</w:t>
      </w:r>
      <w:r w:rsidRPr="004B3A2B">
        <w:rPr>
          <w:rFonts w:eastAsia="Calibri"/>
          <w:color w:val="000000"/>
          <w:sz w:val="26"/>
          <w:szCs w:val="26"/>
          <w:lang w:val="it-IT"/>
        </w:rPr>
        <w:t>uy định chung ở nhiều nơi</w:t>
      </w:r>
      <w:r w:rsidRPr="004B3A2B">
        <w:rPr>
          <w:color w:val="000000"/>
          <w:sz w:val="26"/>
          <w:szCs w:val="26"/>
          <w:lang w:val="it-IT"/>
        </w:rPr>
        <w:t>.</w:t>
      </w:r>
      <w:r w:rsidRPr="004B3A2B">
        <w:rPr>
          <w:rStyle w:val="YoungMixChar"/>
          <w:b/>
          <w:sz w:val="26"/>
          <w:szCs w:val="26"/>
        </w:rPr>
        <w:tab/>
        <w:t xml:space="preserve">D. </w:t>
      </w:r>
      <w:r w:rsidRPr="004B3A2B">
        <w:rPr>
          <w:color w:val="000000"/>
          <w:sz w:val="26"/>
          <w:szCs w:val="26"/>
          <w:lang w:val="it-IT"/>
        </w:rPr>
        <w:t>Á</w:t>
      </w:r>
      <w:r w:rsidRPr="004B3A2B">
        <w:rPr>
          <w:rFonts w:eastAsia="Calibri"/>
          <w:color w:val="000000"/>
          <w:sz w:val="26"/>
          <w:szCs w:val="26"/>
          <w:lang w:val="it-IT"/>
        </w:rPr>
        <w:t xml:space="preserve">p dụng </w:t>
      </w:r>
      <w:r w:rsidRPr="004B3A2B">
        <w:rPr>
          <w:color w:val="000000"/>
          <w:sz w:val="26"/>
          <w:szCs w:val="26"/>
          <w:lang w:val="it-IT"/>
        </w:rPr>
        <w:t>với</w:t>
      </w:r>
      <w:r w:rsidRPr="004B3A2B">
        <w:rPr>
          <w:rFonts w:eastAsia="Calibri"/>
          <w:color w:val="000000"/>
          <w:sz w:val="26"/>
          <w:szCs w:val="26"/>
          <w:lang w:val="it-IT"/>
        </w:rPr>
        <w:t xml:space="preserve"> </w:t>
      </w:r>
      <w:r w:rsidRPr="004B3A2B">
        <w:rPr>
          <w:color w:val="000000"/>
          <w:sz w:val="26"/>
          <w:szCs w:val="26"/>
          <w:lang w:val="it-IT"/>
        </w:rPr>
        <w:t>mọi công dân.</w:t>
      </w:r>
    </w:p>
    <w:p w:rsidR="00386A6F" w:rsidRPr="004B3A2B" w:rsidRDefault="00386A6F" w:rsidP="004B3A2B">
      <w:pPr>
        <w:spacing w:after="60"/>
        <w:jc w:val="both"/>
        <w:rPr>
          <w:sz w:val="26"/>
          <w:szCs w:val="26"/>
          <w:lang w:val="sv-SE"/>
        </w:rPr>
      </w:pPr>
      <w:r w:rsidRPr="004B3A2B">
        <w:rPr>
          <w:b/>
          <w:color w:val="000000"/>
          <w:sz w:val="26"/>
          <w:szCs w:val="26"/>
        </w:rPr>
        <w:t xml:space="preserve">Câu 4: </w:t>
      </w:r>
      <w:r w:rsidRPr="004B3A2B">
        <w:rPr>
          <w:rFonts w:eastAsia="Calibri"/>
          <w:color w:val="000000"/>
          <w:sz w:val="26"/>
          <w:szCs w:val="26"/>
          <w:lang w:val="sv-SE"/>
        </w:rPr>
        <w:t>Luật</w:t>
      </w:r>
      <w:r w:rsidRPr="004B3A2B">
        <w:rPr>
          <w:color w:val="000000"/>
          <w:sz w:val="26"/>
          <w:szCs w:val="26"/>
          <w:lang w:val="sv-SE"/>
        </w:rPr>
        <w:t xml:space="preserve"> giáo dục 2019 là văn bản thuộc</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rFonts w:eastAsia="Calibri"/>
          <w:color w:val="000000"/>
          <w:sz w:val="26"/>
          <w:szCs w:val="26"/>
          <w:lang w:val="sv-SE"/>
        </w:rPr>
        <w:t>hệ thống pháp luật Việt Nam.</w:t>
      </w:r>
      <w:r w:rsidRPr="004B3A2B">
        <w:rPr>
          <w:rStyle w:val="YoungMixChar"/>
          <w:b/>
          <w:sz w:val="26"/>
          <w:szCs w:val="26"/>
        </w:rPr>
        <w:tab/>
        <w:t xml:space="preserve">B. </w:t>
      </w:r>
      <w:r w:rsidRPr="004B3A2B">
        <w:rPr>
          <w:rFonts w:eastAsia="Calibri"/>
          <w:color w:val="000000"/>
          <w:sz w:val="26"/>
          <w:szCs w:val="26"/>
          <w:lang w:val="sv-SE"/>
        </w:rPr>
        <w:t>quy định riêng của một hoạt động.</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rFonts w:eastAsia="Calibri"/>
          <w:color w:val="000000"/>
          <w:sz w:val="26"/>
          <w:szCs w:val="26"/>
          <w:lang w:val="sv-SE"/>
        </w:rPr>
        <w:t>định hướng phát triể</w:t>
      </w:r>
      <w:r w:rsidRPr="004B3A2B">
        <w:rPr>
          <w:color w:val="000000"/>
          <w:sz w:val="26"/>
          <w:szCs w:val="26"/>
          <w:lang w:val="sv-SE"/>
        </w:rPr>
        <w:t xml:space="preserve">n </w:t>
      </w:r>
      <w:r w:rsidRPr="004B3A2B">
        <w:rPr>
          <w:rFonts w:eastAsia="Calibri"/>
          <w:color w:val="000000"/>
          <w:sz w:val="26"/>
          <w:szCs w:val="26"/>
          <w:lang w:val="sv-SE"/>
        </w:rPr>
        <w:t>nhân lực.</w:t>
      </w:r>
      <w:r w:rsidRPr="004B3A2B">
        <w:rPr>
          <w:rStyle w:val="YoungMixChar"/>
          <w:b/>
          <w:sz w:val="26"/>
          <w:szCs w:val="26"/>
        </w:rPr>
        <w:tab/>
        <w:t xml:space="preserve">D. </w:t>
      </w:r>
      <w:r w:rsidR="009A3939">
        <w:rPr>
          <w:rFonts w:eastAsia="Calibri"/>
          <w:color w:val="000000"/>
          <w:sz w:val="26"/>
          <w:szCs w:val="26"/>
          <w:lang w:val="sv-SE"/>
        </w:rPr>
        <w:t>k</w:t>
      </w:r>
      <w:r w:rsidRPr="004B3A2B">
        <w:rPr>
          <w:rFonts w:eastAsia="Calibri"/>
          <w:color w:val="000000"/>
          <w:sz w:val="26"/>
          <w:szCs w:val="26"/>
          <w:lang w:val="sv-SE"/>
        </w:rPr>
        <w:t>ế hoạch phát triển giáo dục.</w:t>
      </w:r>
    </w:p>
    <w:p w:rsidR="00386A6F" w:rsidRPr="004B3A2B" w:rsidRDefault="00386A6F" w:rsidP="004B3A2B">
      <w:pPr>
        <w:spacing w:after="60"/>
        <w:jc w:val="both"/>
        <w:rPr>
          <w:sz w:val="26"/>
          <w:szCs w:val="26"/>
        </w:rPr>
      </w:pPr>
      <w:r w:rsidRPr="004B3A2B">
        <w:rPr>
          <w:b/>
          <w:color w:val="000000"/>
          <w:sz w:val="26"/>
          <w:szCs w:val="26"/>
        </w:rPr>
        <w:t xml:space="preserve">Câu 5: </w:t>
      </w:r>
      <w:r w:rsidRPr="004B3A2B">
        <w:rPr>
          <w:color w:val="000000"/>
          <w:sz w:val="26"/>
          <w:szCs w:val="26"/>
          <w:lang w:val="vi-VN"/>
        </w:rPr>
        <w:t>Hình thức thực hiện pháp luật nào dưới đây có sự tham gia của cơ quan, công chức nhà nước có thẩm quyền?</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lang w:val="vi-VN"/>
        </w:rPr>
        <w:t>Sử dụng pháp luật.</w:t>
      </w:r>
      <w:r w:rsidRPr="004B3A2B">
        <w:rPr>
          <w:rStyle w:val="YoungMixChar"/>
          <w:b/>
          <w:sz w:val="26"/>
          <w:szCs w:val="26"/>
        </w:rPr>
        <w:tab/>
        <w:t xml:space="preserve">B. </w:t>
      </w:r>
      <w:r w:rsidRPr="004B3A2B">
        <w:rPr>
          <w:color w:val="000000"/>
          <w:sz w:val="26"/>
          <w:szCs w:val="26"/>
          <w:lang w:val="vi-VN"/>
        </w:rPr>
        <w:t>Tuân thủ pháp luật.</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lang w:val="vi-VN"/>
        </w:rPr>
        <w:t>Áp dụng pháp luật.</w:t>
      </w:r>
      <w:r w:rsidRPr="004B3A2B">
        <w:rPr>
          <w:rStyle w:val="YoungMixChar"/>
          <w:b/>
          <w:sz w:val="26"/>
          <w:szCs w:val="26"/>
        </w:rPr>
        <w:tab/>
        <w:t xml:space="preserve">D. </w:t>
      </w:r>
      <w:r w:rsidRPr="004B3A2B">
        <w:rPr>
          <w:color w:val="000000"/>
          <w:sz w:val="26"/>
          <w:szCs w:val="26"/>
          <w:lang w:val="vi-VN"/>
        </w:rPr>
        <w:t>Thi hành pháp luật.</w:t>
      </w:r>
    </w:p>
    <w:p w:rsidR="00386A6F" w:rsidRPr="004B3A2B" w:rsidRDefault="00386A6F" w:rsidP="004B3A2B">
      <w:pPr>
        <w:spacing w:after="60"/>
        <w:jc w:val="both"/>
        <w:rPr>
          <w:sz w:val="26"/>
          <w:szCs w:val="26"/>
        </w:rPr>
      </w:pPr>
      <w:r w:rsidRPr="004B3A2B">
        <w:rPr>
          <w:b/>
          <w:color w:val="000000"/>
          <w:sz w:val="26"/>
          <w:szCs w:val="26"/>
        </w:rPr>
        <w:t xml:space="preserve">Câu 6: </w:t>
      </w:r>
      <w:r w:rsidRPr="004B3A2B">
        <w:rPr>
          <w:color w:val="000000"/>
          <w:sz w:val="26"/>
          <w:szCs w:val="26"/>
          <w:lang w:val="vi-VN"/>
        </w:rPr>
        <w:t>Người kinh doanh thực hiện nghĩa vụ nộp thuế là hình thức thực hiện pháp luật nào dưới đây?</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lang w:val="vi-VN"/>
        </w:rPr>
        <w:t>Tuân thủ pháp luật.</w:t>
      </w:r>
      <w:r w:rsidRPr="004B3A2B">
        <w:rPr>
          <w:rStyle w:val="YoungMixChar"/>
          <w:b/>
          <w:sz w:val="26"/>
          <w:szCs w:val="26"/>
        </w:rPr>
        <w:tab/>
        <w:t xml:space="preserve">B. </w:t>
      </w:r>
      <w:r w:rsidRPr="004B3A2B">
        <w:rPr>
          <w:color w:val="000000"/>
          <w:sz w:val="26"/>
          <w:szCs w:val="26"/>
          <w:lang w:val="vi-VN"/>
        </w:rPr>
        <w:t>Áp dụng pháp luật.</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lang w:val="vi-VN"/>
        </w:rPr>
        <w:t>Sử dụng pháp luật.</w:t>
      </w:r>
      <w:r w:rsidRPr="004B3A2B">
        <w:rPr>
          <w:rStyle w:val="YoungMixChar"/>
          <w:b/>
          <w:sz w:val="26"/>
          <w:szCs w:val="26"/>
        </w:rPr>
        <w:tab/>
        <w:t xml:space="preserve">D. </w:t>
      </w:r>
      <w:r w:rsidRPr="004B3A2B">
        <w:rPr>
          <w:color w:val="000000"/>
          <w:sz w:val="26"/>
          <w:szCs w:val="26"/>
          <w:lang w:val="vi-VN"/>
        </w:rPr>
        <w:t>Thi hành pháp luật.</w:t>
      </w:r>
    </w:p>
    <w:p w:rsidR="00386A6F" w:rsidRPr="004B3A2B" w:rsidRDefault="00386A6F" w:rsidP="004B3A2B">
      <w:pPr>
        <w:spacing w:after="60"/>
        <w:jc w:val="both"/>
        <w:rPr>
          <w:sz w:val="26"/>
          <w:szCs w:val="26"/>
          <w:lang w:val="vi-VN"/>
        </w:rPr>
      </w:pPr>
      <w:r w:rsidRPr="004B3A2B">
        <w:rPr>
          <w:b/>
          <w:color w:val="000000"/>
          <w:sz w:val="26"/>
          <w:szCs w:val="26"/>
        </w:rPr>
        <w:t xml:space="preserve">Câu 7: </w:t>
      </w:r>
      <w:r w:rsidRPr="004B3A2B">
        <w:rPr>
          <w:color w:val="000000"/>
          <w:sz w:val="26"/>
          <w:szCs w:val="26"/>
          <w:lang w:val="vi-VN"/>
        </w:rPr>
        <w:t xml:space="preserve">Phát biểu nào dưới đây là </w:t>
      </w:r>
      <w:r w:rsidRPr="004B3A2B">
        <w:rPr>
          <w:b/>
          <w:color w:val="000000"/>
          <w:sz w:val="26"/>
          <w:szCs w:val="26"/>
          <w:lang w:val="vi-VN"/>
        </w:rPr>
        <w:t>sai</w:t>
      </w:r>
      <w:r w:rsidRPr="004B3A2B">
        <w:rPr>
          <w:color w:val="000000"/>
          <w:sz w:val="26"/>
          <w:szCs w:val="26"/>
          <w:lang w:val="vi-VN"/>
        </w:rPr>
        <w:t xml:space="preserve"> </w:t>
      </w:r>
      <w:r w:rsidRPr="004B3A2B">
        <w:rPr>
          <w:color w:val="000000"/>
          <w:sz w:val="26"/>
          <w:szCs w:val="26"/>
        </w:rPr>
        <w:t xml:space="preserve">khi nói </w:t>
      </w:r>
      <w:r w:rsidRPr="004B3A2B">
        <w:rPr>
          <w:color w:val="000000"/>
          <w:sz w:val="26"/>
          <w:szCs w:val="26"/>
          <w:lang w:val="vi-VN"/>
        </w:rPr>
        <w:t>về đặc điểm của Hiến pháp?</w:t>
      </w:r>
    </w:p>
    <w:p w:rsidR="00386A6F" w:rsidRPr="004B3A2B" w:rsidRDefault="00386A6F" w:rsidP="004B3A2B">
      <w:pPr>
        <w:tabs>
          <w:tab w:val="left" w:pos="283"/>
        </w:tabs>
        <w:spacing w:after="60"/>
        <w:jc w:val="both"/>
        <w:rPr>
          <w:sz w:val="26"/>
          <w:szCs w:val="26"/>
        </w:rPr>
      </w:pPr>
      <w:r w:rsidRPr="004B3A2B">
        <w:rPr>
          <w:b/>
          <w:sz w:val="26"/>
          <w:szCs w:val="26"/>
        </w:rPr>
        <w:tab/>
        <w:t xml:space="preserve">A. </w:t>
      </w:r>
      <w:r w:rsidRPr="004B3A2B">
        <w:rPr>
          <w:color w:val="000000"/>
          <w:sz w:val="26"/>
          <w:szCs w:val="26"/>
          <w:lang w:val="vi-VN"/>
        </w:rPr>
        <w:t>Hiến pháp thể hiện tập trung nhất ý chí của nhân dân.</w:t>
      </w:r>
    </w:p>
    <w:p w:rsidR="00386A6F" w:rsidRPr="004B3A2B" w:rsidRDefault="00386A6F" w:rsidP="004B3A2B">
      <w:pPr>
        <w:tabs>
          <w:tab w:val="left" w:pos="283"/>
        </w:tabs>
        <w:spacing w:after="60"/>
        <w:jc w:val="both"/>
        <w:rPr>
          <w:sz w:val="26"/>
          <w:szCs w:val="26"/>
        </w:rPr>
      </w:pPr>
      <w:r w:rsidRPr="004B3A2B">
        <w:rPr>
          <w:b/>
          <w:sz w:val="26"/>
          <w:szCs w:val="26"/>
        </w:rPr>
        <w:tab/>
        <w:t xml:space="preserve">B. </w:t>
      </w:r>
      <w:r w:rsidRPr="004B3A2B">
        <w:rPr>
          <w:color w:val="000000"/>
          <w:sz w:val="26"/>
          <w:szCs w:val="26"/>
          <w:lang w:val="vi-VN"/>
        </w:rPr>
        <w:t>Hiến pháp bảo vệ lợi ích hợp pháp của nhân dân.</w:t>
      </w:r>
    </w:p>
    <w:p w:rsidR="00386A6F" w:rsidRPr="004B3A2B" w:rsidRDefault="00386A6F" w:rsidP="004B3A2B">
      <w:pPr>
        <w:tabs>
          <w:tab w:val="left" w:pos="283"/>
        </w:tabs>
        <w:spacing w:after="60"/>
        <w:jc w:val="both"/>
        <w:rPr>
          <w:sz w:val="26"/>
          <w:szCs w:val="26"/>
        </w:rPr>
      </w:pPr>
      <w:r w:rsidRPr="004B3A2B">
        <w:rPr>
          <w:b/>
          <w:sz w:val="26"/>
          <w:szCs w:val="26"/>
        </w:rPr>
        <w:tab/>
        <w:t xml:space="preserve">C. </w:t>
      </w:r>
      <w:r w:rsidRPr="004B3A2B">
        <w:rPr>
          <w:color w:val="000000"/>
          <w:sz w:val="26"/>
          <w:szCs w:val="26"/>
          <w:lang w:val="vi-VN"/>
        </w:rPr>
        <w:t>Hiến pháp là văn bản dưới luật do Chính phủ ban hành.</w:t>
      </w:r>
    </w:p>
    <w:p w:rsidR="00386A6F" w:rsidRPr="004B3A2B" w:rsidRDefault="00386A6F" w:rsidP="004B3A2B">
      <w:pPr>
        <w:tabs>
          <w:tab w:val="left" w:pos="283"/>
        </w:tabs>
        <w:spacing w:after="60"/>
        <w:jc w:val="both"/>
        <w:rPr>
          <w:sz w:val="26"/>
          <w:szCs w:val="26"/>
        </w:rPr>
      </w:pPr>
      <w:r w:rsidRPr="004B3A2B">
        <w:rPr>
          <w:b/>
          <w:sz w:val="26"/>
          <w:szCs w:val="26"/>
        </w:rPr>
        <w:tab/>
        <w:t xml:space="preserve">D. </w:t>
      </w:r>
      <w:r w:rsidRPr="004B3A2B">
        <w:rPr>
          <w:color w:val="000000"/>
          <w:sz w:val="26"/>
          <w:szCs w:val="26"/>
          <w:lang w:val="vi-VN"/>
        </w:rPr>
        <w:t>Hiến pháp là luật cơ b</w:t>
      </w:r>
      <w:r w:rsidRPr="004B3A2B">
        <w:rPr>
          <w:color w:val="000000"/>
          <w:sz w:val="26"/>
          <w:szCs w:val="26"/>
        </w:rPr>
        <w:t>ả</w:t>
      </w:r>
      <w:r w:rsidRPr="004B3A2B">
        <w:rPr>
          <w:color w:val="000000"/>
          <w:sz w:val="26"/>
          <w:szCs w:val="26"/>
          <w:lang w:val="vi-VN"/>
        </w:rPr>
        <w:t>n của Nhà nước.</w:t>
      </w:r>
    </w:p>
    <w:p w:rsidR="00386A6F" w:rsidRPr="004B3A2B" w:rsidRDefault="00386A6F" w:rsidP="004B3A2B">
      <w:pPr>
        <w:spacing w:after="60"/>
        <w:jc w:val="both"/>
        <w:rPr>
          <w:sz w:val="26"/>
          <w:szCs w:val="26"/>
        </w:rPr>
      </w:pPr>
      <w:r w:rsidRPr="004B3A2B">
        <w:rPr>
          <w:b/>
          <w:color w:val="000000"/>
          <w:sz w:val="26"/>
          <w:szCs w:val="26"/>
        </w:rPr>
        <w:t xml:space="preserve">Câu 8: </w:t>
      </w:r>
      <w:r w:rsidRPr="004B3A2B">
        <w:rPr>
          <w:color w:val="000000"/>
          <w:sz w:val="26"/>
          <w:szCs w:val="26"/>
          <w:lang w:val="vi-VN"/>
        </w:rPr>
        <w:t>Hiến pháp nước Cộng hòa xã hội chủ nghĩa Việt Nam là văn bản quy phạm pháp luật do</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lang w:val="vi-VN"/>
        </w:rPr>
        <w:t>Chủ tịch nước ban hành</w:t>
      </w:r>
      <w:r w:rsidRPr="004B3A2B">
        <w:rPr>
          <w:color w:val="000000"/>
          <w:sz w:val="26"/>
          <w:szCs w:val="26"/>
        </w:rPr>
        <w:t>.</w:t>
      </w:r>
      <w:r w:rsidRPr="004B3A2B">
        <w:rPr>
          <w:rStyle w:val="YoungMixChar"/>
          <w:b/>
          <w:sz w:val="26"/>
          <w:szCs w:val="26"/>
        </w:rPr>
        <w:tab/>
        <w:t xml:space="preserve">B. </w:t>
      </w:r>
      <w:r w:rsidRPr="004B3A2B">
        <w:rPr>
          <w:color w:val="000000"/>
          <w:sz w:val="26"/>
          <w:szCs w:val="26"/>
          <w:lang w:val="vi-VN"/>
        </w:rPr>
        <w:t>Quốc hội ban hành.</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rPr>
        <w:t>C</w:t>
      </w:r>
      <w:r w:rsidRPr="004B3A2B">
        <w:rPr>
          <w:color w:val="000000"/>
          <w:sz w:val="26"/>
          <w:szCs w:val="26"/>
          <w:lang w:val="vi-VN"/>
        </w:rPr>
        <w:t>hính phủ</w:t>
      </w:r>
      <w:r w:rsidRPr="004B3A2B">
        <w:rPr>
          <w:color w:val="000000"/>
          <w:sz w:val="26"/>
          <w:szCs w:val="26"/>
        </w:rPr>
        <w:t xml:space="preserve"> </w:t>
      </w:r>
      <w:r w:rsidRPr="004B3A2B">
        <w:rPr>
          <w:color w:val="000000"/>
          <w:sz w:val="26"/>
          <w:szCs w:val="26"/>
          <w:lang w:val="vi-VN"/>
        </w:rPr>
        <w:t>ban hành.</w:t>
      </w:r>
      <w:r w:rsidRPr="004B3A2B">
        <w:rPr>
          <w:rStyle w:val="YoungMixChar"/>
          <w:b/>
          <w:sz w:val="26"/>
          <w:szCs w:val="26"/>
        </w:rPr>
        <w:tab/>
        <w:t xml:space="preserve">D. </w:t>
      </w:r>
      <w:r w:rsidRPr="004B3A2B">
        <w:rPr>
          <w:color w:val="000000"/>
          <w:sz w:val="26"/>
          <w:szCs w:val="26"/>
        </w:rPr>
        <w:t>Bộ tư pháp</w:t>
      </w:r>
      <w:r w:rsidRPr="004B3A2B">
        <w:rPr>
          <w:color w:val="000000"/>
          <w:sz w:val="26"/>
          <w:szCs w:val="26"/>
          <w:lang w:val="vi-VN"/>
        </w:rPr>
        <w:t xml:space="preserve"> ban hành</w:t>
      </w:r>
      <w:r w:rsidRPr="004B3A2B">
        <w:rPr>
          <w:color w:val="000000"/>
          <w:sz w:val="26"/>
          <w:szCs w:val="26"/>
        </w:rPr>
        <w:t>.</w:t>
      </w:r>
    </w:p>
    <w:p w:rsidR="00386A6F" w:rsidRPr="004B3A2B" w:rsidRDefault="00386A6F" w:rsidP="004B3A2B">
      <w:pPr>
        <w:spacing w:after="60"/>
        <w:jc w:val="both"/>
        <w:rPr>
          <w:sz w:val="26"/>
          <w:szCs w:val="26"/>
        </w:rPr>
      </w:pPr>
      <w:r w:rsidRPr="004B3A2B">
        <w:rPr>
          <w:b/>
          <w:color w:val="000000"/>
          <w:sz w:val="26"/>
          <w:szCs w:val="26"/>
        </w:rPr>
        <w:lastRenderedPageBreak/>
        <w:t xml:space="preserve">Câu 9: </w:t>
      </w:r>
      <w:r w:rsidRPr="004B3A2B">
        <w:rPr>
          <w:color w:val="000000"/>
          <w:sz w:val="26"/>
          <w:szCs w:val="26"/>
          <w:lang w:val="vi-VN"/>
        </w:rPr>
        <w:t>Hiến pháp 2013 khẳng định nước Cộng hòa xã hội chủ nghĩa Việt Nam là một nước</w:t>
      </w:r>
      <w:r w:rsidRPr="004B3A2B">
        <w:rPr>
          <w:color w:val="000000"/>
          <w:sz w:val="26"/>
          <w:szCs w:val="26"/>
        </w:rPr>
        <w:t xml:space="preserve"> có</w:t>
      </w:r>
    </w:p>
    <w:p w:rsidR="004B3A2B" w:rsidRDefault="00386A6F" w:rsidP="004B3A2B">
      <w:pPr>
        <w:tabs>
          <w:tab w:val="left" w:pos="283"/>
          <w:tab w:val="left" w:pos="2906"/>
          <w:tab w:val="left" w:pos="5528"/>
          <w:tab w:val="left" w:pos="8150"/>
        </w:tabs>
        <w:spacing w:after="60"/>
        <w:jc w:val="both"/>
        <w:rPr>
          <w:rStyle w:val="YoungMixChar"/>
          <w:b/>
          <w:sz w:val="26"/>
          <w:szCs w:val="26"/>
        </w:rPr>
      </w:pPr>
      <w:r w:rsidRPr="004B3A2B">
        <w:rPr>
          <w:rStyle w:val="YoungMixChar"/>
          <w:b/>
          <w:sz w:val="26"/>
          <w:szCs w:val="26"/>
        </w:rPr>
        <w:tab/>
        <w:t xml:space="preserve">A. </w:t>
      </w:r>
      <w:r w:rsidRPr="004B3A2B">
        <w:rPr>
          <w:color w:val="000000"/>
          <w:sz w:val="26"/>
          <w:szCs w:val="26"/>
          <w:lang w:val="vi-VN"/>
        </w:rPr>
        <w:t>quyền xâm lược.</w:t>
      </w:r>
      <w:r w:rsidRPr="004B3A2B">
        <w:rPr>
          <w:rStyle w:val="YoungMixChar"/>
          <w:b/>
          <w:sz w:val="26"/>
          <w:szCs w:val="26"/>
        </w:rPr>
        <w:tab/>
      </w:r>
      <w:r w:rsidR="004B3A2B">
        <w:rPr>
          <w:rStyle w:val="YoungMixChar"/>
          <w:b/>
          <w:sz w:val="26"/>
          <w:szCs w:val="26"/>
        </w:rPr>
        <w:tab/>
      </w:r>
      <w:r w:rsidRPr="004B3A2B">
        <w:rPr>
          <w:rStyle w:val="YoungMixChar"/>
          <w:b/>
          <w:sz w:val="26"/>
          <w:szCs w:val="26"/>
        </w:rPr>
        <w:t xml:space="preserve">B. </w:t>
      </w:r>
      <w:r w:rsidRPr="004B3A2B">
        <w:rPr>
          <w:color w:val="000000"/>
          <w:sz w:val="26"/>
          <w:szCs w:val="26"/>
          <w:lang w:val="vi-VN"/>
        </w:rPr>
        <w:t>chủ quyền.</w:t>
      </w:r>
      <w:r w:rsidRPr="004B3A2B">
        <w:rPr>
          <w:rStyle w:val="YoungMixChar"/>
          <w:b/>
          <w:sz w:val="26"/>
          <w:szCs w:val="26"/>
        </w:rPr>
        <w:tab/>
      </w:r>
    </w:p>
    <w:p w:rsidR="00386A6F" w:rsidRPr="004B3A2B" w:rsidRDefault="004B3A2B" w:rsidP="004B3A2B">
      <w:pPr>
        <w:tabs>
          <w:tab w:val="left" w:pos="283"/>
          <w:tab w:val="left" w:pos="2906"/>
          <w:tab w:val="left" w:pos="5528"/>
          <w:tab w:val="left" w:pos="8150"/>
        </w:tabs>
        <w:spacing w:after="60"/>
        <w:jc w:val="both"/>
        <w:rPr>
          <w:sz w:val="26"/>
          <w:szCs w:val="26"/>
        </w:rPr>
      </w:pPr>
      <w:r>
        <w:rPr>
          <w:rStyle w:val="YoungMixChar"/>
          <w:b/>
          <w:sz w:val="26"/>
          <w:szCs w:val="26"/>
        </w:rPr>
        <w:tab/>
      </w:r>
      <w:r w:rsidR="00386A6F" w:rsidRPr="004B3A2B">
        <w:rPr>
          <w:rStyle w:val="YoungMixChar"/>
          <w:b/>
          <w:sz w:val="26"/>
          <w:szCs w:val="26"/>
        </w:rPr>
        <w:t xml:space="preserve">C. </w:t>
      </w:r>
      <w:r w:rsidR="00386A6F" w:rsidRPr="004B3A2B">
        <w:rPr>
          <w:color w:val="000000"/>
          <w:sz w:val="26"/>
          <w:szCs w:val="26"/>
          <w:lang w:val="vi-VN"/>
        </w:rPr>
        <w:t>quyền áp đặt.</w:t>
      </w:r>
      <w:r w:rsidR="00386A6F" w:rsidRPr="004B3A2B">
        <w:rPr>
          <w:rStyle w:val="YoungMixChar"/>
          <w:b/>
          <w:sz w:val="26"/>
          <w:szCs w:val="26"/>
        </w:rPr>
        <w:tab/>
      </w:r>
      <w:r>
        <w:rPr>
          <w:rStyle w:val="YoungMixChar"/>
          <w:b/>
          <w:sz w:val="26"/>
          <w:szCs w:val="26"/>
        </w:rPr>
        <w:tab/>
      </w:r>
      <w:r w:rsidR="00386A6F" w:rsidRPr="004B3A2B">
        <w:rPr>
          <w:rStyle w:val="YoungMixChar"/>
          <w:b/>
          <w:sz w:val="26"/>
          <w:szCs w:val="26"/>
        </w:rPr>
        <w:t xml:space="preserve">D. </w:t>
      </w:r>
      <w:r w:rsidR="00386A6F" w:rsidRPr="004B3A2B">
        <w:rPr>
          <w:color w:val="000000"/>
          <w:sz w:val="26"/>
          <w:szCs w:val="26"/>
          <w:lang w:val="vi-VN"/>
        </w:rPr>
        <w:t>phụ thuộc.</w:t>
      </w:r>
    </w:p>
    <w:p w:rsidR="00386A6F" w:rsidRPr="004B3A2B" w:rsidRDefault="00386A6F" w:rsidP="004B3A2B">
      <w:pPr>
        <w:spacing w:after="60"/>
        <w:jc w:val="both"/>
        <w:rPr>
          <w:sz w:val="26"/>
          <w:szCs w:val="26"/>
          <w:lang w:val="vi-VN"/>
        </w:rPr>
      </w:pPr>
      <w:r w:rsidRPr="004B3A2B">
        <w:rPr>
          <w:b/>
          <w:color w:val="000000"/>
          <w:sz w:val="26"/>
          <w:szCs w:val="26"/>
        </w:rPr>
        <w:t xml:space="preserve">Câu 10: </w:t>
      </w:r>
      <w:r w:rsidRPr="004B3A2B">
        <w:rPr>
          <w:color w:val="000000"/>
          <w:sz w:val="26"/>
          <w:szCs w:val="26"/>
          <w:lang w:val="vi-VN"/>
        </w:rPr>
        <w:t>Đa dạng hóa, đa phương hóa quan hệ, chủ động và tích cực hội nhập, hợp tác quốc tế trên cơ sở tôn trọng độc lập, chủ quyền và toàn vẹn lãnh thổ của nhau là nội dung cơ bản của Hiến pháp 2013 về</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lang w:val="vi-VN"/>
        </w:rPr>
        <w:t>bản chất nhà nước.</w:t>
      </w:r>
      <w:r w:rsidRPr="004B3A2B">
        <w:rPr>
          <w:rStyle w:val="YoungMixChar"/>
          <w:b/>
          <w:sz w:val="26"/>
          <w:szCs w:val="26"/>
        </w:rPr>
        <w:tab/>
        <w:t xml:space="preserve">B. </w:t>
      </w:r>
      <w:r w:rsidRPr="004B3A2B">
        <w:rPr>
          <w:color w:val="000000"/>
          <w:sz w:val="26"/>
          <w:szCs w:val="26"/>
          <w:lang w:val="vi-VN"/>
        </w:rPr>
        <w:t>hình thức nhà nước.</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lang w:val="vi-VN"/>
        </w:rPr>
        <w:t>chính sách đối ngoại.</w:t>
      </w:r>
      <w:r w:rsidRPr="004B3A2B">
        <w:rPr>
          <w:rStyle w:val="YoungMixChar"/>
          <w:b/>
          <w:sz w:val="26"/>
          <w:szCs w:val="26"/>
        </w:rPr>
        <w:tab/>
        <w:t xml:space="preserve">D. </w:t>
      </w:r>
      <w:r w:rsidRPr="004B3A2B">
        <w:rPr>
          <w:color w:val="000000"/>
          <w:sz w:val="26"/>
          <w:szCs w:val="26"/>
          <w:lang w:val="vi-VN"/>
        </w:rPr>
        <w:t>mục tiêu đối ngoại.</w:t>
      </w:r>
    </w:p>
    <w:p w:rsidR="00386A6F" w:rsidRPr="004B3A2B" w:rsidRDefault="00386A6F" w:rsidP="004B3A2B">
      <w:pPr>
        <w:spacing w:after="60"/>
        <w:jc w:val="both"/>
        <w:rPr>
          <w:sz w:val="26"/>
          <w:szCs w:val="26"/>
        </w:rPr>
      </w:pPr>
      <w:r w:rsidRPr="004B3A2B">
        <w:rPr>
          <w:b/>
          <w:color w:val="000000"/>
          <w:sz w:val="26"/>
          <w:szCs w:val="26"/>
        </w:rPr>
        <w:t xml:space="preserve">Câu 11: </w:t>
      </w:r>
      <w:r w:rsidRPr="004B3A2B">
        <w:rPr>
          <w:color w:val="000000"/>
          <w:sz w:val="26"/>
          <w:szCs w:val="26"/>
        </w:rPr>
        <w:t>Mọi người đều có quyền sống là nội dung cơ bản của Hiến pháp 2013 về</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A. </w:t>
      </w:r>
      <w:r w:rsidRPr="004B3A2B">
        <w:rPr>
          <w:color w:val="000000"/>
          <w:sz w:val="26"/>
          <w:szCs w:val="26"/>
        </w:rPr>
        <w:t>quyền con người.</w:t>
      </w:r>
      <w:r w:rsidRPr="004B3A2B">
        <w:rPr>
          <w:rStyle w:val="YoungMixChar"/>
          <w:b/>
          <w:sz w:val="26"/>
          <w:szCs w:val="26"/>
        </w:rPr>
        <w:tab/>
        <w:t xml:space="preserve">B. </w:t>
      </w:r>
      <w:r w:rsidRPr="004B3A2B">
        <w:rPr>
          <w:color w:val="000000"/>
          <w:sz w:val="26"/>
          <w:szCs w:val="26"/>
        </w:rPr>
        <w:t>nghĩa vụ công dân.</w:t>
      </w:r>
    </w:p>
    <w:p w:rsidR="00386A6F" w:rsidRPr="004B3A2B" w:rsidRDefault="00386A6F" w:rsidP="004B3A2B">
      <w:pPr>
        <w:tabs>
          <w:tab w:val="left" w:pos="283"/>
          <w:tab w:val="left" w:pos="5528"/>
        </w:tabs>
        <w:spacing w:after="60"/>
        <w:jc w:val="both"/>
        <w:rPr>
          <w:sz w:val="26"/>
          <w:szCs w:val="26"/>
        </w:rPr>
      </w:pPr>
      <w:r w:rsidRPr="004B3A2B">
        <w:rPr>
          <w:rStyle w:val="YoungMixChar"/>
          <w:b/>
          <w:sz w:val="26"/>
          <w:szCs w:val="26"/>
        </w:rPr>
        <w:tab/>
        <w:t xml:space="preserve">C. </w:t>
      </w:r>
      <w:r w:rsidRPr="004B3A2B">
        <w:rPr>
          <w:color w:val="000000"/>
          <w:sz w:val="26"/>
          <w:szCs w:val="26"/>
        </w:rPr>
        <w:t>trách nhiệm pháp lý.</w:t>
      </w:r>
      <w:r w:rsidRPr="004B3A2B">
        <w:rPr>
          <w:rStyle w:val="YoungMixChar"/>
          <w:b/>
          <w:sz w:val="26"/>
          <w:szCs w:val="26"/>
        </w:rPr>
        <w:tab/>
        <w:t xml:space="preserve">D. </w:t>
      </w:r>
      <w:r w:rsidRPr="004B3A2B">
        <w:rPr>
          <w:color w:val="000000"/>
          <w:sz w:val="26"/>
          <w:szCs w:val="26"/>
        </w:rPr>
        <w:t>chế độ chính trị.</w:t>
      </w:r>
    </w:p>
    <w:p w:rsidR="00386A6F" w:rsidRPr="004B3A2B" w:rsidRDefault="00386A6F" w:rsidP="004B3A2B">
      <w:pPr>
        <w:spacing w:after="60"/>
        <w:jc w:val="both"/>
        <w:rPr>
          <w:sz w:val="26"/>
          <w:szCs w:val="26"/>
        </w:rPr>
      </w:pPr>
      <w:r w:rsidRPr="004B3A2B">
        <w:rPr>
          <w:b/>
          <w:color w:val="000000"/>
          <w:sz w:val="26"/>
          <w:szCs w:val="26"/>
        </w:rPr>
        <w:t xml:space="preserve">Câu 12: </w:t>
      </w:r>
      <w:r w:rsidRPr="004B3A2B">
        <w:rPr>
          <w:color w:val="000000"/>
          <w:sz w:val="26"/>
          <w:szCs w:val="26"/>
        </w:rPr>
        <w:t>Công dân được tham gia bầu cử và ứng cử vào Quốc hội là thực hiện tốt quyền con người trên lĩnh vực nào dưới đây?</w:t>
      </w:r>
    </w:p>
    <w:p w:rsidR="004B3A2B" w:rsidRDefault="00386A6F" w:rsidP="004B3A2B">
      <w:pPr>
        <w:tabs>
          <w:tab w:val="left" w:pos="283"/>
          <w:tab w:val="left" w:pos="2906"/>
          <w:tab w:val="left" w:pos="5528"/>
          <w:tab w:val="left" w:pos="8150"/>
        </w:tabs>
        <w:spacing w:after="60"/>
        <w:jc w:val="both"/>
        <w:rPr>
          <w:rStyle w:val="YoungMixChar"/>
          <w:b/>
          <w:sz w:val="26"/>
          <w:szCs w:val="26"/>
        </w:rPr>
      </w:pPr>
      <w:r w:rsidRPr="004B3A2B">
        <w:rPr>
          <w:rStyle w:val="YoungMixChar"/>
          <w:b/>
          <w:sz w:val="26"/>
          <w:szCs w:val="26"/>
        </w:rPr>
        <w:tab/>
        <w:t xml:space="preserve">A. </w:t>
      </w:r>
      <w:r w:rsidRPr="004B3A2B">
        <w:rPr>
          <w:color w:val="000000"/>
          <w:sz w:val="26"/>
          <w:szCs w:val="26"/>
        </w:rPr>
        <w:t>Chính trị.</w:t>
      </w:r>
      <w:r w:rsidRPr="004B3A2B">
        <w:rPr>
          <w:rStyle w:val="YoungMixChar"/>
          <w:b/>
          <w:sz w:val="26"/>
          <w:szCs w:val="26"/>
        </w:rPr>
        <w:tab/>
      </w:r>
      <w:r w:rsidR="004B3A2B">
        <w:rPr>
          <w:rStyle w:val="YoungMixChar"/>
          <w:b/>
          <w:sz w:val="26"/>
          <w:szCs w:val="26"/>
        </w:rPr>
        <w:tab/>
      </w:r>
      <w:r w:rsidRPr="004B3A2B">
        <w:rPr>
          <w:rStyle w:val="YoungMixChar"/>
          <w:b/>
          <w:sz w:val="26"/>
          <w:szCs w:val="26"/>
        </w:rPr>
        <w:t xml:space="preserve">B. </w:t>
      </w:r>
      <w:r w:rsidRPr="004B3A2B">
        <w:rPr>
          <w:color w:val="000000"/>
          <w:sz w:val="26"/>
          <w:szCs w:val="26"/>
        </w:rPr>
        <w:t>Kinh tế.</w:t>
      </w:r>
      <w:r w:rsidRPr="004B3A2B">
        <w:rPr>
          <w:rStyle w:val="YoungMixChar"/>
          <w:b/>
          <w:sz w:val="26"/>
          <w:szCs w:val="26"/>
        </w:rPr>
        <w:tab/>
      </w:r>
    </w:p>
    <w:p w:rsidR="000673F9" w:rsidRPr="004B3A2B" w:rsidRDefault="004B3A2B" w:rsidP="004B3A2B">
      <w:pPr>
        <w:tabs>
          <w:tab w:val="left" w:pos="283"/>
          <w:tab w:val="left" w:pos="2906"/>
          <w:tab w:val="left" w:pos="5528"/>
          <w:tab w:val="left" w:pos="8150"/>
        </w:tabs>
        <w:spacing w:after="60"/>
        <w:jc w:val="both"/>
        <w:rPr>
          <w:sz w:val="26"/>
          <w:szCs w:val="26"/>
        </w:rPr>
      </w:pPr>
      <w:r>
        <w:rPr>
          <w:rStyle w:val="YoungMixChar"/>
          <w:b/>
          <w:sz w:val="26"/>
          <w:szCs w:val="26"/>
        </w:rPr>
        <w:tab/>
      </w:r>
      <w:r w:rsidR="00386A6F" w:rsidRPr="004B3A2B">
        <w:rPr>
          <w:rStyle w:val="YoungMixChar"/>
          <w:b/>
          <w:sz w:val="26"/>
          <w:szCs w:val="26"/>
        </w:rPr>
        <w:t xml:space="preserve">C. </w:t>
      </w:r>
      <w:r w:rsidR="00386A6F" w:rsidRPr="004B3A2B">
        <w:rPr>
          <w:color w:val="000000"/>
          <w:sz w:val="26"/>
          <w:szCs w:val="26"/>
        </w:rPr>
        <w:t>Văn hóa.</w:t>
      </w:r>
      <w:r w:rsidR="00386A6F" w:rsidRPr="004B3A2B">
        <w:rPr>
          <w:rStyle w:val="YoungMixChar"/>
          <w:b/>
          <w:sz w:val="26"/>
          <w:szCs w:val="26"/>
        </w:rPr>
        <w:tab/>
      </w:r>
      <w:r>
        <w:rPr>
          <w:rStyle w:val="YoungMixChar"/>
          <w:b/>
          <w:sz w:val="26"/>
          <w:szCs w:val="26"/>
        </w:rPr>
        <w:tab/>
      </w:r>
      <w:r w:rsidR="00386A6F" w:rsidRPr="004B3A2B">
        <w:rPr>
          <w:rStyle w:val="YoungMixChar"/>
          <w:b/>
          <w:sz w:val="26"/>
          <w:szCs w:val="26"/>
        </w:rPr>
        <w:t xml:space="preserve">D. </w:t>
      </w:r>
      <w:r w:rsidR="00386A6F" w:rsidRPr="004B3A2B">
        <w:rPr>
          <w:color w:val="000000"/>
          <w:sz w:val="26"/>
          <w:szCs w:val="26"/>
        </w:rPr>
        <w:t>Xã hội.</w:t>
      </w:r>
    </w:p>
    <w:p w:rsidR="000673F9" w:rsidRPr="004B3A2B" w:rsidRDefault="00B50AEB" w:rsidP="004B3A2B">
      <w:pPr>
        <w:spacing w:after="60"/>
        <w:jc w:val="both"/>
        <w:rPr>
          <w:sz w:val="26"/>
          <w:szCs w:val="26"/>
        </w:rPr>
      </w:pPr>
      <w:r w:rsidRPr="004B3A2B">
        <w:rPr>
          <w:b/>
          <w:sz w:val="26"/>
          <w:szCs w:val="26"/>
        </w:rPr>
        <w:t>Phần</w:t>
      </w:r>
      <w:r w:rsidRPr="004B3A2B">
        <w:rPr>
          <w:b/>
          <w:spacing w:val="-6"/>
          <w:sz w:val="26"/>
          <w:szCs w:val="26"/>
        </w:rPr>
        <w:t xml:space="preserve"> </w:t>
      </w:r>
      <w:r w:rsidRPr="004B3A2B">
        <w:rPr>
          <w:b/>
          <w:sz w:val="26"/>
          <w:szCs w:val="26"/>
        </w:rPr>
        <w:t>II.</w:t>
      </w:r>
      <w:r w:rsidRPr="004B3A2B">
        <w:rPr>
          <w:b/>
          <w:spacing w:val="-1"/>
          <w:sz w:val="26"/>
          <w:szCs w:val="26"/>
        </w:rPr>
        <w:t xml:space="preserve"> </w:t>
      </w:r>
      <w:r w:rsidR="005D14A0" w:rsidRPr="004B3A2B">
        <w:rPr>
          <w:b/>
          <w:iCs/>
          <w:sz w:val="26"/>
          <w:szCs w:val="26"/>
        </w:rPr>
        <w:t>(4</w:t>
      </w:r>
      <w:r w:rsidRPr="004B3A2B">
        <w:rPr>
          <w:b/>
          <w:iCs/>
          <w:sz w:val="26"/>
          <w:szCs w:val="26"/>
        </w:rPr>
        <w:t>,0 điểm)</w:t>
      </w:r>
      <w:r w:rsidRPr="004B3A2B">
        <w:rPr>
          <w:b/>
          <w:spacing w:val="-1"/>
          <w:sz w:val="26"/>
          <w:szCs w:val="26"/>
        </w:rPr>
        <w:t xml:space="preserve"> </w:t>
      </w:r>
      <w:r w:rsidRPr="004B3A2B">
        <w:rPr>
          <w:b/>
          <w:sz w:val="26"/>
          <w:szCs w:val="26"/>
        </w:rPr>
        <w:t>Câu</w:t>
      </w:r>
      <w:r w:rsidRPr="004B3A2B">
        <w:rPr>
          <w:b/>
          <w:spacing w:val="-5"/>
          <w:sz w:val="26"/>
          <w:szCs w:val="26"/>
        </w:rPr>
        <w:t xml:space="preserve"> </w:t>
      </w:r>
      <w:r w:rsidRPr="004B3A2B">
        <w:rPr>
          <w:b/>
          <w:sz w:val="26"/>
          <w:szCs w:val="26"/>
        </w:rPr>
        <w:t>t</w:t>
      </w:r>
      <w:r w:rsidRPr="004B3A2B">
        <w:rPr>
          <w:b/>
          <w:spacing w:val="3"/>
          <w:sz w:val="26"/>
          <w:szCs w:val="26"/>
        </w:rPr>
        <w:t>r</w:t>
      </w:r>
      <w:r w:rsidRPr="004B3A2B">
        <w:rPr>
          <w:b/>
          <w:sz w:val="26"/>
          <w:szCs w:val="26"/>
        </w:rPr>
        <w:t>ắc</w:t>
      </w:r>
      <w:r w:rsidRPr="004B3A2B">
        <w:rPr>
          <w:b/>
          <w:spacing w:val="-4"/>
          <w:sz w:val="26"/>
          <w:szCs w:val="26"/>
        </w:rPr>
        <w:t xml:space="preserve"> </w:t>
      </w:r>
      <w:r w:rsidRPr="004B3A2B">
        <w:rPr>
          <w:b/>
          <w:sz w:val="26"/>
          <w:szCs w:val="26"/>
        </w:rPr>
        <w:t>ng</w:t>
      </w:r>
      <w:r w:rsidRPr="004B3A2B">
        <w:rPr>
          <w:b/>
          <w:spacing w:val="2"/>
          <w:sz w:val="26"/>
          <w:szCs w:val="26"/>
        </w:rPr>
        <w:t>h</w:t>
      </w:r>
      <w:r w:rsidRPr="004B3A2B">
        <w:rPr>
          <w:b/>
          <w:sz w:val="26"/>
          <w:szCs w:val="26"/>
        </w:rPr>
        <w:t>iệm</w:t>
      </w:r>
      <w:r w:rsidRPr="004B3A2B">
        <w:rPr>
          <w:b/>
          <w:spacing w:val="-6"/>
          <w:sz w:val="26"/>
          <w:szCs w:val="26"/>
        </w:rPr>
        <w:t xml:space="preserve"> </w:t>
      </w:r>
      <w:r w:rsidRPr="004B3A2B">
        <w:rPr>
          <w:b/>
          <w:sz w:val="26"/>
          <w:szCs w:val="26"/>
        </w:rPr>
        <w:t>đúng</w:t>
      </w:r>
      <w:r w:rsidRPr="004B3A2B">
        <w:rPr>
          <w:b/>
          <w:spacing w:val="-6"/>
          <w:sz w:val="26"/>
          <w:szCs w:val="26"/>
        </w:rPr>
        <w:t xml:space="preserve"> </w:t>
      </w:r>
      <w:r w:rsidRPr="004B3A2B">
        <w:rPr>
          <w:b/>
          <w:sz w:val="26"/>
          <w:szCs w:val="26"/>
        </w:rPr>
        <w:t>sai.</w:t>
      </w:r>
      <w:r w:rsidRPr="004B3A2B">
        <w:rPr>
          <w:b/>
          <w:spacing w:val="-4"/>
          <w:sz w:val="26"/>
          <w:szCs w:val="26"/>
        </w:rPr>
        <w:t xml:space="preserve"> </w:t>
      </w:r>
      <w:r w:rsidRPr="004B3A2B">
        <w:rPr>
          <w:spacing w:val="2"/>
          <w:sz w:val="26"/>
          <w:szCs w:val="26"/>
        </w:rPr>
        <w:t>H</w:t>
      </w:r>
      <w:r w:rsidRPr="004B3A2B">
        <w:rPr>
          <w:sz w:val="26"/>
          <w:szCs w:val="26"/>
        </w:rPr>
        <w:t>ọc</w:t>
      </w:r>
      <w:r w:rsidRPr="004B3A2B">
        <w:rPr>
          <w:spacing w:val="-4"/>
          <w:sz w:val="26"/>
          <w:szCs w:val="26"/>
        </w:rPr>
        <w:t xml:space="preserve"> </w:t>
      </w:r>
      <w:r w:rsidRPr="004B3A2B">
        <w:rPr>
          <w:sz w:val="26"/>
          <w:szCs w:val="26"/>
        </w:rPr>
        <w:t>si</w:t>
      </w:r>
      <w:r w:rsidRPr="004B3A2B">
        <w:rPr>
          <w:spacing w:val="2"/>
          <w:sz w:val="26"/>
          <w:szCs w:val="26"/>
        </w:rPr>
        <w:t>n</w:t>
      </w:r>
      <w:r w:rsidRPr="004B3A2B">
        <w:rPr>
          <w:sz w:val="26"/>
          <w:szCs w:val="26"/>
        </w:rPr>
        <w:t>h</w:t>
      </w:r>
      <w:r w:rsidRPr="004B3A2B">
        <w:rPr>
          <w:spacing w:val="-4"/>
          <w:sz w:val="26"/>
          <w:szCs w:val="26"/>
        </w:rPr>
        <w:t xml:space="preserve"> </w:t>
      </w:r>
      <w:r w:rsidRPr="004B3A2B">
        <w:rPr>
          <w:sz w:val="26"/>
          <w:szCs w:val="26"/>
        </w:rPr>
        <w:t>trả</w:t>
      </w:r>
      <w:r w:rsidRPr="004B3A2B">
        <w:rPr>
          <w:spacing w:val="-3"/>
          <w:sz w:val="26"/>
          <w:szCs w:val="26"/>
        </w:rPr>
        <w:t xml:space="preserve"> </w:t>
      </w:r>
      <w:r w:rsidRPr="004B3A2B">
        <w:rPr>
          <w:sz w:val="26"/>
          <w:szCs w:val="26"/>
        </w:rPr>
        <w:t>lời</w:t>
      </w:r>
      <w:r w:rsidRPr="004B3A2B">
        <w:rPr>
          <w:spacing w:val="-3"/>
          <w:sz w:val="26"/>
          <w:szCs w:val="26"/>
        </w:rPr>
        <w:t xml:space="preserve"> </w:t>
      </w:r>
      <w:r w:rsidRPr="004B3A2B">
        <w:rPr>
          <w:sz w:val="26"/>
          <w:szCs w:val="26"/>
        </w:rPr>
        <w:t>từ</w:t>
      </w:r>
      <w:r w:rsidRPr="004B3A2B">
        <w:rPr>
          <w:spacing w:val="-1"/>
          <w:sz w:val="26"/>
          <w:szCs w:val="26"/>
        </w:rPr>
        <w:t xml:space="preserve"> </w:t>
      </w:r>
      <w:r w:rsidRPr="004B3A2B">
        <w:rPr>
          <w:sz w:val="26"/>
          <w:szCs w:val="26"/>
        </w:rPr>
        <w:t>câu</w:t>
      </w:r>
      <w:r w:rsidRPr="004B3A2B">
        <w:rPr>
          <w:spacing w:val="-2"/>
          <w:sz w:val="26"/>
          <w:szCs w:val="26"/>
        </w:rPr>
        <w:t xml:space="preserve"> </w:t>
      </w:r>
      <w:r w:rsidRPr="004B3A2B">
        <w:rPr>
          <w:sz w:val="26"/>
          <w:szCs w:val="26"/>
        </w:rPr>
        <w:t>1</w:t>
      </w:r>
      <w:r w:rsidRPr="004B3A2B">
        <w:rPr>
          <w:spacing w:val="-1"/>
          <w:sz w:val="26"/>
          <w:szCs w:val="26"/>
        </w:rPr>
        <w:t xml:space="preserve"> </w:t>
      </w:r>
      <w:r w:rsidRPr="004B3A2B">
        <w:rPr>
          <w:sz w:val="26"/>
          <w:szCs w:val="26"/>
        </w:rPr>
        <w:t>đến</w:t>
      </w:r>
      <w:r w:rsidRPr="004B3A2B">
        <w:rPr>
          <w:spacing w:val="-4"/>
          <w:sz w:val="26"/>
          <w:szCs w:val="26"/>
        </w:rPr>
        <w:t xml:space="preserve"> </w:t>
      </w:r>
      <w:r w:rsidRPr="004B3A2B">
        <w:rPr>
          <w:sz w:val="26"/>
          <w:szCs w:val="26"/>
        </w:rPr>
        <w:t>c</w:t>
      </w:r>
      <w:r w:rsidRPr="004B3A2B">
        <w:rPr>
          <w:spacing w:val="3"/>
          <w:sz w:val="26"/>
          <w:szCs w:val="26"/>
        </w:rPr>
        <w:t>â</w:t>
      </w:r>
      <w:r w:rsidRPr="004B3A2B">
        <w:rPr>
          <w:sz w:val="26"/>
          <w:szCs w:val="26"/>
        </w:rPr>
        <w:t>u</w:t>
      </w:r>
      <w:r w:rsidRPr="004B3A2B">
        <w:rPr>
          <w:spacing w:val="-4"/>
          <w:sz w:val="26"/>
          <w:szCs w:val="26"/>
        </w:rPr>
        <w:t xml:space="preserve"> </w:t>
      </w:r>
      <w:r w:rsidR="00E36D37" w:rsidRPr="004B3A2B">
        <w:rPr>
          <w:sz w:val="26"/>
          <w:szCs w:val="26"/>
        </w:rPr>
        <w:t>4</w:t>
      </w:r>
      <w:r w:rsidRPr="004B3A2B">
        <w:rPr>
          <w:sz w:val="26"/>
          <w:szCs w:val="26"/>
        </w:rPr>
        <w:t>.</w:t>
      </w:r>
      <w:r w:rsidRPr="004B3A2B">
        <w:rPr>
          <w:spacing w:val="-2"/>
          <w:sz w:val="26"/>
          <w:szCs w:val="26"/>
        </w:rPr>
        <w:t xml:space="preserve"> </w:t>
      </w:r>
      <w:r w:rsidRPr="004B3A2B">
        <w:rPr>
          <w:sz w:val="26"/>
          <w:szCs w:val="26"/>
        </w:rPr>
        <w:t>Trong</w:t>
      </w:r>
      <w:r w:rsidRPr="004B3A2B">
        <w:rPr>
          <w:spacing w:val="-4"/>
          <w:sz w:val="26"/>
          <w:szCs w:val="26"/>
        </w:rPr>
        <w:t xml:space="preserve"> </w:t>
      </w:r>
      <w:r w:rsidRPr="004B3A2B">
        <w:rPr>
          <w:sz w:val="26"/>
          <w:szCs w:val="26"/>
        </w:rPr>
        <w:t>mỗi</w:t>
      </w:r>
      <w:r w:rsidRPr="004B3A2B">
        <w:rPr>
          <w:spacing w:val="-4"/>
          <w:sz w:val="26"/>
          <w:szCs w:val="26"/>
        </w:rPr>
        <w:t xml:space="preserve"> </w:t>
      </w:r>
      <w:r w:rsidRPr="004B3A2B">
        <w:rPr>
          <w:sz w:val="26"/>
          <w:szCs w:val="26"/>
        </w:rPr>
        <w:t>ý</w:t>
      </w:r>
      <w:r w:rsidRPr="004B3A2B">
        <w:rPr>
          <w:spacing w:val="1"/>
          <w:sz w:val="26"/>
          <w:szCs w:val="26"/>
        </w:rPr>
        <w:t xml:space="preserve"> </w:t>
      </w:r>
      <w:r w:rsidRPr="004B3A2B">
        <w:rPr>
          <w:b/>
          <w:sz w:val="26"/>
          <w:szCs w:val="26"/>
        </w:rPr>
        <w:t>a),</w:t>
      </w:r>
      <w:r w:rsidRPr="004B3A2B">
        <w:rPr>
          <w:b/>
          <w:spacing w:val="-3"/>
          <w:sz w:val="26"/>
          <w:szCs w:val="26"/>
        </w:rPr>
        <w:t xml:space="preserve"> </w:t>
      </w:r>
      <w:r w:rsidRPr="004B3A2B">
        <w:rPr>
          <w:b/>
          <w:sz w:val="26"/>
          <w:szCs w:val="26"/>
        </w:rPr>
        <w:t>b</w:t>
      </w:r>
      <w:r w:rsidRPr="004B3A2B">
        <w:rPr>
          <w:b/>
          <w:spacing w:val="3"/>
          <w:sz w:val="26"/>
          <w:szCs w:val="26"/>
        </w:rPr>
        <w:t>)</w:t>
      </w:r>
      <w:r w:rsidRPr="004B3A2B">
        <w:rPr>
          <w:b/>
          <w:sz w:val="26"/>
          <w:szCs w:val="26"/>
        </w:rPr>
        <w:t>,</w:t>
      </w:r>
      <w:r w:rsidRPr="004B3A2B">
        <w:rPr>
          <w:b/>
          <w:spacing w:val="-3"/>
          <w:sz w:val="26"/>
          <w:szCs w:val="26"/>
        </w:rPr>
        <w:t xml:space="preserve"> </w:t>
      </w:r>
      <w:r w:rsidRPr="004B3A2B">
        <w:rPr>
          <w:b/>
          <w:sz w:val="26"/>
          <w:szCs w:val="26"/>
        </w:rPr>
        <w:t>c),</w:t>
      </w:r>
      <w:r w:rsidRPr="004B3A2B">
        <w:rPr>
          <w:b/>
          <w:spacing w:val="-3"/>
          <w:sz w:val="26"/>
          <w:szCs w:val="26"/>
        </w:rPr>
        <w:t xml:space="preserve"> </w:t>
      </w:r>
      <w:r w:rsidRPr="004B3A2B">
        <w:rPr>
          <w:b/>
          <w:sz w:val="26"/>
          <w:szCs w:val="26"/>
        </w:rPr>
        <w:t>d)</w:t>
      </w:r>
      <w:r w:rsidRPr="004B3A2B">
        <w:rPr>
          <w:sz w:val="26"/>
          <w:szCs w:val="26"/>
        </w:rPr>
        <w:t xml:space="preserve"> ở</w:t>
      </w:r>
      <w:r w:rsidRPr="004B3A2B">
        <w:rPr>
          <w:spacing w:val="-1"/>
          <w:sz w:val="26"/>
          <w:szCs w:val="26"/>
        </w:rPr>
        <w:t xml:space="preserve"> </w:t>
      </w:r>
      <w:r w:rsidRPr="004B3A2B">
        <w:rPr>
          <w:sz w:val="26"/>
          <w:szCs w:val="26"/>
        </w:rPr>
        <w:t>mỗi</w:t>
      </w:r>
      <w:r w:rsidRPr="004B3A2B">
        <w:rPr>
          <w:spacing w:val="-4"/>
          <w:sz w:val="26"/>
          <w:szCs w:val="26"/>
        </w:rPr>
        <w:t xml:space="preserve"> </w:t>
      </w:r>
      <w:r w:rsidRPr="004B3A2B">
        <w:rPr>
          <w:sz w:val="26"/>
          <w:szCs w:val="26"/>
        </w:rPr>
        <w:t>câu,</w:t>
      </w:r>
      <w:r w:rsidRPr="004B3A2B">
        <w:rPr>
          <w:spacing w:val="-2"/>
          <w:sz w:val="26"/>
          <w:szCs w:val="26"/>
        </w:rPr>
        <w:t xml:space="preserve"> </w:t>
      </w:r>
      <w:r w:rsidRPr="004B3A2B">
        <w:rPr>
          <w:sz w:val="26"/>
          <w:szCs w:val="26"/>
        </w:rPr>
        <w:t>học</w:t>
      </w:r>
      <w:r w:rsidRPr="004B3A2B">
        <w:rPr>
          <w:spacing w:val="-4"/>
          <w:sz w:val="26"/>
          <w:szCs w:val="26"/>
        </w:rPr>
        <w:t xml:space="preserve"> </w:t>
      </w:r>
      <w:r w:rsidRPr="004B3A2B">
        <w:rPr>
          <w:sz w:val="26"/>
          <w:szCs w:val="26"/>
        </w:rPr>
        <w:t>si</w:t>
      </w:r>
      <w:r w:rsidRPr="004B3A2B">
        <w:rPr>
          <w:spacing w:val="2"/>
          <w:sz w:val="26"/>
          <w:szCs w:val="26"/>
        </w:rPr>
        <w:t>n</w:t>
      </w:r>
      <w:r w:rsidRPr="004B3A2B">
        <w:rPr>
          <w:sz w:val="26"/>
          <w:szCs w:val="26"/>
        </w:rPr>
        <w:t>h</w:t>
      </w:r>
      <w:r w:rsidRPr="004B3A2B">
        <w:rPr>
          <w:spacing w:val="-4"/>
          <w:sz w:val="26"/>
          <w:szCs w:val="26"/>
        </w:rPr>
        <w:t xml:space="preserve"> </w:t>
      </w:r>
      <w:r w:rsidRPr="004B3A2B">
        <w:rPr>
          <w:sz w:val="26"/>
          <w:szCs w:val="26"/>
        </w:rPr>
        <w:t>c</w:t>
      </w:r>
      <w:r w:rsidRPr="004B3A2B">
        <w:rPr>
          <w:spacing w:val="2"/>
          <w:sz w:val="26"/>
          <w:szCs w:val="26"/>
        </w:rPr>
        <w:t>h</w:t>
      </w:r>
      <w:r w:rsidRPr="004B3A2B">
        <w:rPr>
          <w:sz w:val="26"/>
          <w:szCs w:val="26"/>
        </w:rPr>
        <w:t>ọn</w:t>
      </w:r>
      <w:r w:rsidRPr="004B3A2B">
        <w:rPr>
          <w:spacing w:val="-5"/>
          <w:sz w:val="26"/>
          <w:szCs w:val="26"/>
        </w:rPr>
        <w:t xml:space="preserve"> </w:t>
      </w:r>
      <w:r w:rsidRPr="004B3A2B">
        <w:rPr>
          <w:sz w:val="26"/>
          <w:szCs w:val="26"/>
        </w:rPr>
        <w:t>đúng</w:t>
      </w:r>
      <w:r w:rsidRPr="004B3A2B">
        <w:rPr>
          <w:spacing w:val="-5"/>
          <w:sz w:val="26"/>
          <w:szCs w:val="26"/>
        </w:rPr>
        <w:t xml:space="preserve"> </w:t>
      </w:r>
      <w:r w:rsidRPr="004B3A2B">
        <w:rPr>
          <w:spacing w:val="2"/>
          <w:sz w:val="26"/>
          <w:szCs w:val="26"/>
        </w:rPr>
        <w:t>h</w:t>
      </w:r>
      <w:r w:rsidRPr="004B3A2B">
        <w:rPr>
          <w:sz w:val="26"/>
          <w:szCs w:val="26"/>
        </w:rPr>
        <w:t>oặc</w:t>
      </w:r>
      <w:r w:rsidRPr="004B3A2B">
        <w:rPr>
          <w:spacing w:val="-5"/>
          <w:sz w:val="26"/>
          <w:szCs w:val="26"/>
        </w:rPr>
        <w:t xml:space="preserve"> </w:t>
      </w:r>
      <w:r w:rsidRPr="004B3A2B">
        <w:rPr>
          <w:sz w:val="26"/>
          <w:szCs w:val="26"/>
        </w:rPr>
        <w:t>sai.</w:t>
      </w:r>
    </w:p>
    <w:p w:rsidR="001E163D" w:rsidRPr="004B3A2B" w:rsidRDefault="001E163D" w:rsidP="004B3A2B">
      <w:pPr>
        <w:spacing w:before="60"/>
        <w:jc w:val="both"/>
        <w:rPr>
          <w:sz w:val="26"/>
          <w:szCs w:val="26"/>
          <w:lang w:val="it-IT"/>
        </w:rPr>
      </w:pPr>
      <w:r w:rsidRPr="004B3A2B">
        <w:rPr>
          <w:b/>
          <w:sz w:val="26"/>
          <w:szCs w:val="26"/>
          <w:lang w:val="it-IT"/>
        </w:rPr>
        <w:t>Câu 1:</w:t>
      </w:r>
      <w:r w:rsidRPr="004B3A2B">
        <w:rPr>
          <w:sz w:val="26"/>
          <w:szCs w:val="26"/>
          <w:lang w:val="it-IT"/>
        </w:rPr>
        <w:t xml:space="preserve"> Đối với nước ta, pháp luật trừng phạt nghiêm khắc các hành vi tước đoạt mạng sống của con người một cách tùy tiện; nghiêm cấm tra tấn nhục hình; chỉ áp dụng án tử hình với các loại tội đặc biệt nghiêm trọng nhất. Bộ luật Hình sự năm 2015 tiếp tục bỏ án tử hình ở 8 tội danh; không áp dụng hình phạt tử hình với người dưới 18 tuổi, phụ nữ có thai, phụ nữ đang nuôi con dưới 36 tháng tuổi, người đủ 75 tuổi trở lên khi phạm tội. Việc bảo đảm quyền sống còn được quan tâm về khía cạnh kinh tế, xã hội thông qua việc thực hiện các mục tiêu phát triển bền vững; tăng cường khả năng tiếp cận các dịch vụ chăm sóc sức khỏe của bà mẹ và trẻ sơ sinh; thực hiện các biện pháp cứu trợ khẩn cấp đối với những vùng chịu thiệt hại nặng do thiên tai, dịch bệnh. Vì vậy, tỷ lệ đói nghèo và tỷ lệ tử vong bà mẹ và trẻ sơ sinh giảm rõ rệt. Hoặc, đối với quyền tự do tín ngưỡng, tôn giáo, Việt Nam đã xây dựng khuôn khổ pháp lý vững chắc về bảo đảm quyền này trong Hiến pháp năm 2013. Pháp luật đã điều chỉnh nhiều quy định về thời gian, thủ tục để tạo thuận lợi cho các hoạt động tôn giáo.</w:t>
      </w:r>
    </w:p>
    <w:p w:rsidR="001E163D" w:rsidRPr="004B3A2B" w:rsidRDefault="001E163D" w:rsidP="004B3A2B">
      <w:pPr>
        <w:jc w:val="both"/>
        <w:rPr>
          <w:sz w:val="26"/>
          <w:szCs w:val="26"/>
          <w:lang w:val="it-IT"/>
        </w:rPr>
      </w:pPr>
      <w:r w:rsidRPr="004B3A2B">
        <w:rPr>
          <w:b/>
          <w:sz w:val="26"/>
          <w:szCs w:val="26"/>
          <w:lang w:val="it-IT"/>
        </w:rPr>
        <w:t xml:space="preserve">    a) </w:t>
      </w:r>
      <w:r w:rsidRPr="004B3A2B">
        <w:rPr>
          <w:sz w:val="26"/>
          <w:szCs w:val="26"/>
          <w:lang w:val="it-IT"/>
        </w:rPr>
        <w:t>Bộ luật hình sự không áp dụng hình phạt tử hình một số tội nêu trên chính là không tôn trọng quyền con người vì nó tạo bất bình đẳng về trách nhiệm pháp lý.</w:t>
      </w:r>
    </w:p>
    <w:p w:rsidR="001E163D" w:rsidRPr="004B3A2B" w:rsidRDefault="001E163D" w:rsidP="004B3A2B">
      <w:pPr>
        <w:jc w:val="both"/>
        <w:rPr>
          <w:sz w:val="26"/>
          <w:szCs w:val="26"/>
          <w:lang w:val="it-IT"/>
        </w:rPr>
      </w:pPr>
      <w:r w:rsidRPr="004B3A2B">
        <w:rPr>
          <w:b/>
          <w:sz w:val="26"/>
          <w:szCs w:val="26"/>
          <w:lang w:val="it-IT"/>
        </w:rPr>
        <w:t xml:space="preserve">    b) </w:t>
      </w:r>
      <w:r w:rsidRPr="004B3A2B">
        <w:rPr>
          <w:sz w:val="26"/>
          <w:szCs w:val="26"/>
          <w:lang w:val="it-IT"/>
        </w:rPr>
        <w:t>Các quyền con người ghi nhận trong Hiến pháp được coi là nguyên tắc Hiến định.</w:t>
      </w:r>
    </w:p>
    <w:p w:rsidR="001E163D" w:rsidRPr="004B3A2B" w:rsidRDefault="001E163D" w:rsidP="004B3A2B">
      <w:pPr>
        <w:jc w:val="both"/>
        <w:rPr>
          <w:sz w:val="26"/>
          <w:szCs w:val="26"/>
          <w:lang w:val="it-IT"/>
        </w:rPr>
      </w:pPr>
      <w:r w:rsidRPr="004B3A2B">
        <w:rPr>
          <w:sz w:val="26"/>
          <w:szCs w:val="26"/>
          <w:lang w:val="it-IT"/>
        </w:rPr>
        <w:t xml:space="preserve">    </w:t>
      </w:r>
      <w:r w:rsidRPr="004B3A2B">
        <w:rPr>
          <w:b/>
          <w:sz w:val="26"/>
          <w:szCs w:val="26"/>
          <w:lang w:val="it-IT"/>
        </w:rPr>
        <w:t>c)</w:t>
      </w:r>
      <w:r w:rsidRPr="004B3A2B">
        <w:rPr>
          <w:sz w:val="26"/>
          <w:szCs w:val="26"/>
          <w:lang w:val="it-IT"/>
        </w:rPr>
        <w:t xml:space="preserve"> Quyền tự do tín ngưỡng tôn giáo là quyền cơ bản của con người trên lĩnh vực chính trị.</w:t>
      </w:r>
    </w:p>
    <w:p w:rsidR="001E163D" w:rsidRPr="004B3A2B" w:rsidRDefault="001E163D" w:rsidP="004B3A2B">
      <w:pPr>
        <w:jc w:val="both"/>
        <w:rPr>
          <w:sz w:val="26"/>
          <w:szCs w:val="26"/>
          <w:lang w:val="it-IT"/>
        </w:rPr>
      </w:pPr>
      <w:r w:rsidRPr="004B3A2B">
        <w:rPr>
          <w:b/>
          <w:sz w:val="26"/>
          <w:szCs w:val="26"/>
          <w:lang w:val="it-IT"/>
        </w:rPr>
        <w:t xml:space="preserve">    d) </w:t>
      </w:r>
      <w:r w:rsidRPr="004B3A2B">
        <w:rPr>
          <w:sz w:val="26"/>
          <w:szCs w:val="26"/>
          <w:lang w:val="it-IT"/>
        </w:rPr>
        <w:t>Việc thực hiện các mục tiêu Thiên nhiên kỷ là góp phần thực hiện tốt quyền con người.</w:t>
      </w:r>
    </w:p>
    <w:p w:rsidR="001E163D" w:rsidRPr="004B3A2B" w:rsidRDefault="001E163D" w:rsidP="004B3A2B">
      <w:pPr>
        <w:spacing w:before="60"/>
        <w:jc w:val="both"/>
        <w:rPr>
          <w:sz w:val="26"/>
          <w:szCs w:val="26"/>
          <w:lang w:val="vi-VN"/>
        </w:rPr>
      </w:pPr>
      <w:r w:rsidRPr="004B3A2B">
        <w:rPr>
          <w:b/>
          <w:sz w:val="26"/>
          <w:szCs w:val="26"/>
        </w:rPr>
        <w:t>Câu 2:</w:t>
      </w:r>
      <w:r w:rsidRPr="004B3A2B">
        <w:rPr>
          <w:sz w:val="26"/>
          <w:szCs w:val="26"/>
        </w:rPr>
        <w:t xml:space="preserve"> </w:t>
      </w:r>
      <w:r w:rsidRPr="004B3A2B">
        <w:rPr>
          <w:sz w:val="26"/>
          <w:szCs w:val="26"/>
          <w:lang w:val="vi-VN"/>
        </w:rPr>
        <w:t>Kinh tế thị trường định hướng xã hội chủ nghĩa Việt Nam có nhiều hình thức sở hữu, nhiều thành phần kinh tế; các hình thức sở hữu, các thành phần kinh tế tồn tại lâu dài, là đặc trưng của nền kinh tế trong thời kỳ quá độ lên chủ nghĩa xã hội ở Việt Nam. Doanh nghiệp thuộc mọi thành phần kinh tế đều tự chủ, hợp tác, cạnh tranh bình đẳng theo pháp luật. Các thành phần kinh tế có vị trí, vai trò, chức năng khác nhau trong chỉnh thể nền kinh tế: Kinh tế nhà nước giữ vai trò chủ đạo; kinh tế tập thể, kinh tế hợp tác không ngừng được củng cố, phát triển; kinh tế tư nhân là động lực quan trọng của nền kinh tế; kinh tế có vốn đầu tư nước ngoài được khuyến khích phát triển phù hợp với chiến lược, quy hoạch phát triển kinh tế - xã hội.</w:t>
      </w:r>
    </w:p>
    <w:p w:rsidR="001E163D" w:rsidRPr="004B3A2B" w:rsidRDefault="001E163D" w:rsidP="004B3A2B">
      <w:pPr>
        <w:jc w:val="both"/>
        <w:rPr>
          <w:sz w:val="26"/>
          <w:szCs w:val="26"/>
        </w:rPr>
      </w:pPr>
      <w:r w:rsidRPr="004B3A2B">
        <w:rPr>
          <w:b/>
          <w:sz w:val="26"/>
          <w:szCs w:val="26"/>
        </w:rPr>
        <w:t xml:space="preserve">    a) </w:t>
      </w:r>
      <w:r w:rsidRPr="004B3A2B">
        <w:rPr>
          <w:sz w:val="26"/>
          <w:szCs w:val="26"/>
          <w:lang w:val="vi-VN"/>
        </w:rPr>
        <w:t>Việc Hiến pháp quy định kinh tế thị trường định hướng xã hội chủ nghĩa là phù hợp với bối cảnh toàn cầu hóa hiện nay.</w:t>
      </w:r>
    </w:p>
    <w:p w:rsidR="001E163D" w:rsidRPr="004B3A2B" w:rsidRDefault="001E163D" w:rsidP="004B3A2B">
      <w:pPr>
        <w:jc w:val="both"/>
        <w:rPr>
          <w:sz w:val="26"/>
          <w:szCs w:val="26"/>
        </w:rPr>
      </w:pPr>
      <w:r w:rsidRPr="004B3A2B">
        <w:rPr>
          <w:b/>
          <w:sz w:val="26"/>
          <w:szCs w:val="26"/>
        </w:rPr>
        <w:t xml:space="preserve">    b) </w:t>
      </w:r>
      <w:r w:rsidRPr="004B3A2B">
        <w:rPr>
          <w:sz w:val="26"/>
          <w:szCs w:val="26"/>
          <w:lang w:val="vi-VN"/>
        </w:rPr>
        <w:t>Việc quy định thành phần kinh tế nhà nước giữ vai trò chủ đạo là thể hiện sự ưu tiên đối với thành phần kinh tế này, làm giảm khả năng cạnh tranh giữa các thành phần kinh tế.</w:t>
      </w:r>
    </w:p>
    <w:p w:rsidR="001E163D" w:rsidRPr="004B3A2B" w:rsidRDefault="001E163D" w:rsidP="004B3A2B">
      <w:pPr>
        <w:jc w:val="both"/>
        <w:rPr>
          <w:sz w:val="26"/>
          <w:szCs w:val="26"/>
        </w:rPr>
      </w:pPr>
      <w:r w:rsidRPr="004B3A2B">
        <w:rPr>
          <w:sz w:val="26"/>
          <w:szCs w:val="26"/>
        </w:rPr>
        <w:t xml:space="preserve">    </w:t>
      </w:r>
      <w:r w:rsidRPr="004B3A2B">
        <w:rPr>
          <w:b/>
          <w:sz w:val="26"/>
          <w:szCs w:val="26"/>
        </w:rPr>
        <w:t>c)</w:t>
      </w:r>
      <w:r w:rsidRPr="004B3A2B">
        <w:rPr>
          <w:sz w:val="26"/>
          <w:szCs w:val="26"/>
        </w:rPr>
        <w:t xml:space="preserve"> </w:t>
      </w:r>
      <w:r w:rsidRPr="004B3A2B">
        <w:rPr>
          <w:b/>
          <w:sz w:val="26"/>
          <w:szCs w:val="26"/>
          <w:lang w:val="vi-VN"/>
        </w:rPr>
        <w:t xml:space="preserve"> </w:t>
      </w:r>
      <w:r w:rsidRPr="004B3A2B">
        <w:rPr>
          <w:sz w:val="26"/>
          <w:szCs w:val="26"/>
          <w:lang w:val="vi-VN"/>
        </w:rPr>
        <w:t>Kinh tế thị trường phát triển sẽ tiến tới xóa bỏ các thành phần kinh tế khác chỉ còn kinh tế nhà nước là chủ thể kinh tế duy nhất.</w:t>
      </w:r>
    </w:p>
    <w:p w:rsidR="001E163D" w:rsidRPr="004B3A2B" w:rsidRDefault="001E163D" w:rsidP="004B3A2B">
      <w:pPr>
        <w:jc w:val="both"/>
        <w:rPr>
          <w:sz w:val="26"/>
          <w:szCs w:val="26"/>
        </w:rPr>
      </w:pPr>
      <w:r w:rsidRPr="004B3A2B">
        <w:rPr>
          <w:sz w:val="26"/>
          <w:szCs w:val="26"/>
        </w:rPr>
        <w:t xml:space="preserve">    </w:t>
      </w:r>
      <w:r w:rsidRPr="004B3A2B">
        <w:rPr>
          <w:b/>
          <w:sz w:val="26"/>
          <w:szCs w:val="26"/>
        </w:rPr>
        <w:t xml:space="preserve">d) </w:t>
      </w:r>
      <w:r w:rsidRPr="004B3A2B">
        <w:rPr>
          <w:sz w:val="26"/>
          <w:szCs w:val="26"/>
          <w:lang w:val="vi-VN"/>
        </w:rPr>
        <w:t>Hiến pháp là cơ sở pháp lý để các thành phần kinh tế cùng hợp tác và phát triển hướng tới mục tiêu chung.</w:t>
      </w:r>
    </w:p>
    <w:p w:rsidR="001E163D" w:rsidRPr="004B3A2B" w:rsidRDefault="001E163D" w:rsidP="004B3A2B">
      <w:pPr>
        <w:spacing w:before="60"/>
        <w:jc w:val="both"/>
        <w:rPr>
          <w:sz w:val="26"/>
          <w:szCs w:val="26"/>
          <w:lang w:val="vi-VN"/>
        </w:rPr>
      </w:pPr>
      <w:r w:rsidRPr="004B3A2B">
        <w:rPr>
          <w:b/>
          <w:sz w:val="26"/>
          <w:szCs w:val="26"/>
        </w:rPr>
        <w:t>Câu 3:</w:t>
      </w:r>
      <w:r w:rsidRPr="004B3A2B">
        <w:rPr>
          <w:sz w:val="26"/>
          <w:szCs w:val="26"/>
        </w:rPr>
        <w:t xml:space="preserve"> </w:t>
      </w:r>
      <w:r w:rsidRPr="004B3A2B">
        <w:rPr>
          <w:sz w:val="26"/>
          <w:szCs w:val="26"/>
          <w:lang w:val="vi-VN"/>
        </w:rPr>
        <w:t>Hệ thống chính trị ở xã, phường, thị trấn bao gồm các thành tố có vai trò quan trọng trong thực hiện nhiệm vụ chính trị tại địa phương. Với tư cách là một hệ thống, một chỉnh thể với nhiều bộ phận cấu thành, chất lượng hệ thống chính trị cấp xã phụ thuộc vào chất lượng của từng bộ phận cấu thành như Đảng ủy xã, HÐND xã, UBND xã, MTTQ xã và các tổ chức chính trị - xã hội. Chất lượng của các tổ chức thành viên thể hiện thông qua việc thực hiện vai trò, vị trí, chức năng, nhiệm vụ của mình và sự phối hợp thực hiện mục tiêu chung của hệ thống chính trị cấp xã, đồng thời phụ thuộc vào chất lượng đội ngũ cán bộ, công chức, viên chức. Nếu đội ngũ cán bộ tinh gọn, có đủ năng lực, phẩm chất, nhạy bén, hoàn thành tốt và đúng tiến độ công việc được giao theo chức năng, nhiệm vụ thì chất lượng bảo đảm và ngược lại.</w:t>
      </w:r>
    </w:p>
    <w:p w:rsidR="001E163D" w:rsidRPr="004B3A2B" w:rsidRDefault="001E163D" w:rsidP="004B3A2B">
      <w:pPr>
        <w:jc w:val="both"/>
        <w:rPr>
          <w:sz w:val="26"/>
          <w:szCs w:val="26"/>
        </w:rPr>
      </w:pPr>
      <w:r w:rsidRPr="004B3A2B">
        <w:rPr>
          <w:b/>
          <w:sz w:val="26"/>
          <w:szCs w:val="26"/>
        </w:rPr>
        <w:t xml:space="preserve">    a) </w:t>
      </w:r>
      <w:r w:rsidRPr="004B3A2B">
        <w:rPr>
          <w:sz w:val="26"/>
          <w:szCs w:val="26"/>
          <w:lang w:val="vi-VN"/>
        </w:rPr>
        <w:t>Đoàn thanh niên xã là một thành viên trong hệ thống chính trị ở xã.</w:t>
      </w:r>
    </w:p>
    <w:p w:rsidR="001E163D" w:rsidRPr="004B3A2B" w:rsidRDefault="001E163D" w:rsidP="004B3A2B">
      <w:pPr>
        <w:jc w:val="both"/>
        <w:rPr>
          <w:sz w:val="26"/>
          <w:szCs w:val="26"/>
        </w:rPr>
      </w:pPr>
      <w:r w:rsidRPr="004B3A2B">
        <w:rPr>
          <w:b/>
          <w:sz w:val="26"/>
          <w:szCs w:val="26"/>
        </w:rPr>
        <w:t xml:space="preserve">    b) </w:t>
      </w:r>
      <w:r w:rsidRPr="004B3A2B">
        <w:rPr>
          <w:sz w:val="26"/>
          <w:szCs w:val="26"/>
          <w:lang w:val="vi-VN"/>
        </w:rPr>
        <w:t>Ủy ban nhân dân xã là tổ chức chính quyền thấp nhất hiện nay.</w:t>
      </w:r>
    </w:p>
    <w:p w:rsidR="001E163D" w:rsidRPr="004B3A2B" w:rsidRDefault="001E163D" w:rsidP="004B3A2B">
      <w:pPr>
        <w:jc w:val="both"/>
        <w:rPr>
          <w:sz w:val="26"/>
          <w:szCs w:val="26"/>
        </w:rPr>
      </w:pPr>
      <w:r w:rsidRPr="004B3A2B">
        <w:rPr>
          <w:b/>
          <w:sz w:val="26"/>
          <w:szCs w:val="26"/>
        </w:rPr>
        <w:t xml:space="preserve">    c) </w:t>
      </w:r>
      <w:r w:rsidRPr="004B3A2B">
        <w:rPr>
          <w:sz w:val="26"/>
          <w:szCs w:val="26"/>
          <w:lang w:val="vi-VN"/>
        </w:rPr>
        <w:t>Hệ thống chính trị ở xã được tổ chức linh hoạt căn cứ vào từng vùng miền.</w:t>
      </w:r>
    </w:p>
    <w:p w:rsidR="001E163D" w:rsidRPr="004B3A2B" w:rsidRDefault="001E163D" w:rsidP="004B3A2B">
      <w:pPr>
        <w:jc w:val="both"/>
        <w:rPr>
          <w:sz w:val="26"/>
          <w:szCs w:val="26"/>
        </w:rPr>
      </w:pPr>
      <w:r w:rsidRPr="004B3A2B">
        <w:rPr>
          <w:b/>
          <w:sz w:val="26"/>
          <w:szCs w:val="26"/>
        </w:rPr>
        <w:t xml:space="preserve">    d) </w:t>
      </w:r>
      <w:r w:rsidRPr="004B3A2B">
        <w:rPr>
          <w:sz w:val="26"/>
          <w:szCs w:val="26"/>
          <w:lang w:val="vi-VN"/>
        </w:rPr>
        <w:t>Mặt trận Tổ quốc không thuộc hệ thống chính trị ở cơ sở.</w:t>
      </w:r>
    </w:p>
    <w:p w:rsidR="001E163D" w:rsidRPr="004B3A2B" w:rsidRDefault="001E163D" w:rsidP="004B3A2B">
      <w:pPr>
        <w:spacing w:before="60"/>
        <w:jc w:val="both"/>
        <w:rPr>
          <w:sz w:val="26"/>
          <w:szCs w:val="26"/>
          <w:lang w:val="it-IT"/>
        </w:rPr>
      </w:pPr>
      <w:r w:rsidRPr="004B3A2B">
        <w:rPr>
          <w:b/>
          <w:sz w:val="26"/>
          <w:szCs w:val="26"/>
          <w:lang w:val="it-IT"/>
        </w:rPr>
        <w:t>Câu 4:</w:t>
      </w:r>
      <w:r w:rsidRPr="004B3A2B">
        <w:rPr>
          <w:sz w:val="26"/>
          <w:szCs w:val="26"/>
          <w:lang w:val="it-IT"/>
        </w:rPr>
        <w:t xml:space="preserve"> Bộ máy nhà nước Cộng hoà xã hội chủ nghĩa Việt Nam hiện nay được tổ chức và hoạt động trên cơ sở sự uỷ quyền của nhân dân. Các cơ quan, nhân viên nhà nước nhận quyền lực từ nhân dân, thửa uỷ quyền của nhân dân, thay mặt nhân dân thực hiện quyền lực của họ. Hoạt động của bộ máy nhà nước hưởng tới việc chăm lo cho nhân dân, bảo đảm, bảo vệ lợi ích cho nhân dân. Mọi cán bộ, nhân viên nhà nước đều xuất phát từ nhân dân, tham gia vào bộ máy nhà nước là để phục vụ, phụng sự nhân dân. Họ có trách nhiệm phải giữ mối liên hệ mật thiết với nhân dân, phải gần gũi nhân dân, lắng nghe và thấu hiểu nhân dân, đồng thời phải chịu sự giám sát của nhân dân, họ có thể bị bãi nhiệm nếu không còn được nhân dân tín nhiệm. Quyền lực nhà nước là thống nhất, có sự phân công phối hợp giữa các cơ quan trong việc thực hiện quyền lập pháp, hành pháp và tư pháp. Mọi hoạt động của các cơ quan này đều chịu sự lãnh đạo của Đảng cộng sản Việt Nam, tuân thủ Hiến pháp và pháp luật.</w:t>
      </w:r>
    </w:p>
    <w:p w:rsidR="001E163D" w:rsidRPr="004B3A2B" w:rsidRDefault="001E163D" w:rsidP="004B3A2B">
      <w:pPr>
        <w:jc w:val="both"/>
        <w:rPr>
          <w:sz w:val="26"/>
          <w:szCs w:val="26"/>
          <w:lang w:val="it-IT"/>
        </w:rPr>
      </w:pPr>
      <w:r w:rsidRPr="004B3A2B">
        <w:rPr>
          <w:b/>
          <w:sz w:val="26"/>
          <w:szCs w:val="26"/>
          <w:lang w:val="it-IT"/>
        </w:rPr>
        <w:t xml:space="preserve">    a) </w:t>
      </w:r>
      <w:r w:rsidRPr="004B3A2B">
        <w:rPr>
          <w:sz w:val="26"/>
          <w:szCs w:val="26"/>
          <w:lang w:val="it-IT"/>
        </w:rPr>
        <w:t>Tính thống nhất là đặc điểm duy nhất của Bộ máy nhà nước Cộng hòa xã hội chủ nghĩa Việt Nam.</w:t>
      </w:r>
    </w:p>
    <w:p w:rsidR="001E163D" w:rsidRPr="004B3A2B" w:rsidRDefault="001E163D" w:rsidP="004B3A2B">
      <w:pPr>
        <w:jc w:val="both"/>
        <w:rPr>
          <w:sz w:val="26"/>
          <w:szCs w:val="26"/>
          <w:lang w:val="it-IT"/>
        </w:rPr>
      </w:pPr>
      <w:r w:rsidRPr="004B3A2B">
        <w:rPr>
          <w:b/>
          <w:sz w:val="26"/>
          <w:szCs w:val="26"/>
          <w:lang w:val="it-IT"/>
        </w:rPr>
        <w:t xml:space="preserve">    b) </w:t>
      </w:r>
      <w:r w:rsidRPr="004B3A2B">
        <w:rPr>
          <w:sz w:val="26"/>
          <w:szCs w:val="26"/>
          <w:lang w:val="it-IT"/>
        </w:rPr>
        <w:t>Hoạt động của Bộ máy nhà nước hướng tới việc chăm lo lợi ích cho nhân dân là thể hiện tính nhân dân trong tổ chức và hoạt động.</w:t>
      </w:r>
    </w:p>
    <w:p w:rsidR="001E163D" w:rsidRPr="004B3A2B" w:rsidRDefault="001E163D" w:rsidP="004B3A2B">
      <w:pPr>
        <w:jc w:val="both"/>
        <w:rPr>
          <w:sz w:val="26"/>
          <w:szCs w:val="26"/>
          <w:lang w:val="it-IT"/>
        </w:rPr>
      </w:pPr>
      <w:r w:rsidRPr="004B3A2B">
        <w:rPr>
          <w:b/>
          <w:sz w:val="26"/>
          <w:szCs w:val="26"/>
          <w:lang w:val="it-IT"/>
        </w:rPr>
        <w:t xml:space="preserve">    c) </w:t>
      </w:r>
      <w:r w:rsidRPr="004B3A2B">
        <w:rPr>
          <w:sz w:val="26"/>
          <w:szCs w:val="26"/>
          <w:lang w:val="it-IT"/>
        </w:rPr>
        <w:t>Cơ quan đại diện cho nhân dân được tổ chức và hoạt động ở tất cả các địa phương.</w:t>
      </w:r>
    </w:p>
    <w:p w:rsidR="001E163D" w:rsidRPr="004B3A2B" w:rsidRDefault="001E163D" w:rsidP="004B3A2B">
      <w:pPr>
        <w:jc w:val="both"/>
        <w:rPr>
          <w:sz w:val="26"/>
          <w:szCs w:val="26"/>
          <w:lang w:val="it-IT"/>
        </w:rPr>
      </w:pPr>
      <w:r w:rsidRPr="004B3A2B">
        <w:rPr>
          <w:b/>
          <w:sz w:val="26"/>
          <w:szCs w:val="26"/>
          <w:lang w:val="it-IT"/>
        </w:rPr>
        <w:t xml:space="preserve">    d) </w:t>
      </w:r>
      <w:r w:rsidRPr="004B3A2B">
        <w:rPr>
          <w:sz w:val="26"/>
          <w:szCs w:val="26"/>
          <w:lang w:val="it-IT"/>
        </w:rPr>
        <w:t>Tổ chức Bộ máy nhà nước được thành lập ở một số nơi có điều kiện kinh tế xã hội phát triển.</w:t>
      </w:r>
    </w:p>
    <w:p w:rsidR="00B50AEB" w:rsidRPr="004B3A2B" w:rsidRDefault="00B50AEB" w:rsidP="004B3A2B">
      <w:pPr>
        <w:spacing w:after="60"/>
        <w:jc w:val="both"/>
        <w:rPr>
          <w:b/>
          <w:iCs/>
          <w:sz w:val="26"/>
          <w:szCs w:val="26"/>
        </w:rPr>
      </w:pPr>
      <w:r w:rsidRPr="004B3A2B">
        <w:rPr>
          <w:b/>
          <w:bCs/>
          <w:position w:val="-1"/>
          <w:sz w:val="26"/>
          <w:szCs w:val="26"/>
        </w:rPr>
        <w:t>B.</w:t>
      </w:r>
      <w:r w:rsidRPr="004B3A2B">
        <w:rPr>
          <w:position w:val="-1"/>
          <w:sz w:val="26"/>
          <w:szCs w:val="26"/>
        </w:rPr>
        <w:t xml:space="preserve"> </w:t>
      </w:r>
      <w:r w:rsidRPr="004B3A2B">
        <w:rPr>
          <w:b/>
          <w:sz w:val="26"/>
          <w:szCs w:val="26"/>
        </w:rPr>
        <w:t>TỰ</w:t>
      </w:r>
      <w:r w:rsidRPr="004B3A2B">
        <w:rPr>
          <w:b/>
          <w:spacing w:val="-4"/>
          <w:sz w:val="26"/>
          <w:szCs w:val="26"/>
        </w:rPr>
        <w:t xml:space="preserve"> </w:t>
      </w:r>
      <w:r w:rsidRPr="004B3A2B">
        <w:rPr>
          <w:b/>
          <w:spacing w:val="2"/>
          <w:sz w:val="26"/>
          <w:szCs w:val="26"/>
        </w:rPr>
        <w:t>L</w:t>
      </w:r>
      <w:r w:rsidRPr="004B3A2B">
        <w:rPr>
          <w:b/>
          <w:sz w:val="26"/>
          <w:szCs w:val="26"/>
        </w:rPr>
        <w:t>UẬN</w:t>
      </w:r>
      <w:r w:rsidRPr="004B3A2B">
        <w:rPr>
          <w:b/>
          <w:spacing w:val="-7"/>
          <w:sz w:val="26"/>
          <w:szCs w:val="26"/>
        </w:rPr>
        <w:t xml:space="preserve"> </w:t>
      </w:r>
      <w:r w:rsidRPr="004B3A2B">
        <w:rPr>
          <w:b/>
          <w:iCs/>
          <w:sz w:val="26"/>
          <w:szCs w:val="26"/>
        </w:rPr>
        <w:t>(</w:t>
      </w:r>
      <w:r w:rsidRPr="004B3A2B">
        <w:rPr>
          <w:b/>
          <w:iCs/>
          <w:spacing w:val="1"/>
          <w:sz w:val="26"/>
          <w:szCs w:val="26"/>
        </w:rPr>
        <w:t>3</w:t>
      </w:r>
      <w:r w:rsidRPr="004B3A2B">
        <w:rPr>
          <w:b/>
          <w:iCs/>
          <w:spacing w:val="2"/>
          <w:sz w:val="26"/>
          <w:szCs w:val="26"/>
        </w:rPr>
        <w:t>,</w:t>
      </w:r>
      <w:r w:rsidRPr="004B3A2B">
        <w:rPr>
          <w:b/>
          <w:iCs/>
          <w:sz w:val="26"/>
          <w:szCs w:val="26"/>
        </w:rPr>
        <w:t>0</w:t>
      </w:r>
      <w:r w:rsidRPr="004B3A2B">
        <w:rPr>
          <w:b/>
          <w:iCs/>
          <w:spacing w:val="-4"/>
          <w:sz w:val="26"/>
          <w:szCs w:val="26"/>
        </w:rPr>
        <w:t xml:space="preserve"> </w:t>
      </w:r>
      <w:r w:rsidRPr="004B3A2B">
        <w:rPr>
          <w:b/>
          <w:iCs/>
          <w:sz w:val="26"/>
          <w:szCs w:val="26"/>
        </w:rPr>
        <w:t>đi</w:t>
      </w:r>
      <w:r w:rsidRPr="004B3A2B">
        <w:rPr>
          <w:b/>
          <w:iCs/>
          <w:spacing w:val="2"/>
          <w:sz w:val="26"/>
          <w:szCs w:val="26"/>
        </w:rPr>
        <w:t>ể</w:t>
      </w:r>
      <w:r w:rsidRPr="004B3A2B">
        <w:rPr>
          <w:b/>
          <w:iCs/>
          <w:spacing w:val="-2"/>
          <w:sz w:val="26"/>
          <w:szCs w:val="26"/>
        </w:rPr>
        <w:t>m</w:t>
      </w:r>
      <w:r w:rsidRPr="004B3A2B">
        <w:rPr>
          <w:b/>
          <w:iCs/>
          <w:sz w:val="26"/>
          <w:szCs w:val="26"/>
        </w:rPr>
        <w:t>).</w:t>
      </w:r>
    </w:p>
    <w:p w:rsidR="004B3A2B" w:rsidRPr="004B3A2B" w:rsidRDefault="004B3A2B" w:rsidP="004B3A2B">
      <w:pPr>
        <w:pStyle w:val="NormalWeb"/>
        <w:spacing w:before="0" w:beforeAutospacing="0" w:after="0" w:afterAutospacing="0" w:line="326" w:lineRule="atLeast"/>
        <w:ind w:left="45" w:right="45"/>
        <w:jc w:val="both"/>
        <w:rPr>
          <w:sz w:val="26"/>
          <w:szCs w:val="26"/>
          <w:lang w:val="en-US"/>
        </w:rPr>
      </w:pPr>
      <w:r w:rsidRPr="004B3A2B">
        <w:rPr>
          <w:rFonts w:eastAsia="Calibri"/>
          <w:b/>
          <w:sz w:val="26"/>
          <w:szCs w:val="26"/>
        </w:rPr>
        <w:t>Câu 1 (1,0 điểm)</w:t>
      </w:r>
      <w:r w:rsidRPr="004B3A2B">
        <w:rPr>
          <w:b/>
          <w:sz w:val="26"/>
          <w:szCs w:val="26"/>
        </w:rPr>
        <w:t>:</w:t>
      </w:r>
      <w:r w:rsidRPr="004B3A2B">
        <w:rPr>
          <w:sz w:val="26"/>
          <w:szCs w:val="26"/>
        </w:rPr>
        <w:t xml:space="preserve"> Thấy M chăm chú xem danh sách ứng cử đại biểu Quốc hội, H liền nói với bạn rằng việc bầu cử đại biểu Quốc hội là chuyện riêng của người lớn, học sinh chưa đủ tuổi được bỏ phiếu nên không cần thiết phải quan tâm. </w:t>
      </w:r>
    </w:p>
    <w:p w:rsidR="004B3A2B" w:rsidRPr="004B3A2B" w:rsidRDefault="004B3A2B" w:rsidP="004B3A2B">
      <w:pPr>
        <w:pStyle w:val="NormalWeb"/>
        <w:spacing w:before="0" w:beforeAutospacing="0" w:after="0" w:afterAutospacing="0" w:line="326" w:lineRule="atLeast"/>
        <w:ind w:left="45" w:right="45"/>
        <w:jc w:val="both"/>
        <w:rPr>
          <w:rStyle w:val="Emphasis"/>
          <w:i w:val="0"/>
          <w:sz w:val="26"/>
          <w:szCs w:val="26"/>
          <w:lang w:val="en-US"/>
        </w:rPr>
      </w:pPr>
      <w:r w:rsidRPr="004B3A2B">
        <w:rPr>
          <w:rStyle w:val="Emphasis"/>
          <w:i w:val="0"/>
          <w:sz w:val="26"/>
          <w:szCs w:val="26"/>
        </w:rPr>
        <w:t>Nếu là M, em sẽ nói gì với H? Những ai có quyền bầu cử đại biểu Quốc hội?</w:t>
      </w:r>
    </w:p>
    <w:p w:rsidR="002B6020" w:rsidRPr="004B3A2B" w:rsidRDefault="004B3A2B" w:rsidP="004B3A2B">
      <w:pPr>
        <w:pStyle w:val="NormalWeb"/>
        <w:spacing w:before="0" w:beforeAutospacing="0" w:after="0" w:afterAutospacing="0" w:line="326" w:lineRule="atLeast"/>
        <w:ind w:left="45" w:right="45"/>
        <w:jc w:val="both"/>
        <w:rPr>
          <w:sz w:val="26"/>
          <w:szCs w:val="26"/>
          <w:lang w:val="en-US"/>
        </w:rPr>
      </w:pPr>
      <w:r w:rsidRPr="004B3A2B">
        <w:rPr>
          <w:rFonts w:eastAsia="Arial"/>
          <w:b/>
          <w:bCs/>
          <w:sz w:val="26"/>
          <w:szCs w:val="26"/>
        </w:rPr>
        <w:t xml:space="preserve">Câu 2 (2,0 điểm): </w:t>
      </w:r>
      <w:r w:rsidRPr="004B3A2B">
        <w:rPr>
          <w:rFonts w:eastAsia="Arial"/>
          <w:bCs/>
          <w:sz w:val="26"/>
          <w:szCs w:val="26"/>
        </w:rPr>
        <w:t>Bộ máy nhà nước Cộng hòa xã hội chủ nghĩa Việt Nam gồm những cơ quan, thiết chế nào tạo thành?</w:t>
      </w:r>
      <w:r w:rsidRPr="004B3A2B">
        <w:rPr>
          <w:rFonts w:eastAsia="Arial"/>
          <w:b/>
          <w:bCs/>
          <w:sz w:val="26"/>
          <w:szCs w:val="26"/>
        </w:rPr>
        <w:t xml:space="preserve"> </w:t>
      </w:r>
      <w:r w:rsidRPr="004B3A2B">
        <w:rPr>
          <w:rFonts w:eastAsia="Arial"/>
          <w:bCs/>
          <w:sz w:val="26"/>
          <w:szCs w:val="26"/>
        </w:rPr>
        <w:t>Em hãy nêu những việc học sinh nên làm để góp phần xây dựng bộ máy nhà nước vững mạnh?</w:t>
      </w:r>
    </w:p>
    <w:p w:rsidR="00184F82" w:rsidRPr="004B3A2B" w:rsidRDefault="00184F82" w:rsidP="001E163D">
      <w:pPr>
        <w:jc w:val="center"/>
        <w:rPr>
          <w:sz w:val="26"/>
          <w:szCs w:val="26"/>
          <w:lang w:val="fr-FR"/>
        </w:rPr>
      </w:pPr>
      <w:r w:rsidRPr="004B3A2B">
        <w:rPr>
          <w:sz w:val="26"/>
          <w:szCs w:val="26"/>
          <w:lang w:val="fr-FR"/>
        </w:rPr>
        <w:t xml:space="preserve">------------- </w:t>
      </w:r>
      <w:r w:rsidRPr="004B3A2B">
        <w:rPr>
          <w:b/>
          <w:sz w:val="26"/>
          <w:szCs w:val="26"/>
          <w:lang w:val="fr-FR"/>
        </w:rPr>
        <w:t>HẾT</w:t>
      </w:r>
      <w:r w:rsidRPr="004B3A2B">
        <w:rPr>
          <w:sz w:val="26"/>
          <w:szCs w:val="26"/>
          <w:lang w:val="fr-FR"/>
        </w:rPr>
        <w:t xml:space="preserve"> -------------</w:t>
      </w:r>
    </w:p>
    <w:p w:rsidR="00184F82" w:rsidRPr="004B3A2B" w:rsidRDefault="00184F82" w:rsidP="001E163D">
      <w:pPr>
        <w:jc w:val="center"/>
        <w:rPr>
          <w:i/>
          <w:sz w:val="26"/>
          <w:szCs w:val="26"/>
          <w:lang w:val="fr-FR"/>
        </w:rPr>
      </w:pPr>
      <w:r w:rsidRPr="004B3A2B">
        <w:rPr>
          <w:i/>
          <w:sz w:val="26"/>
          <w:szCs w:val="26"/>
          <w:lang w:val="fr-FR"/>
        </w:rPr>
        <w:t>Học sinh không được sử dụng tài liệu</w:t>
      </w:r>
      <w:r w:rsidRPr="004B3A2B">
        <w:rPr>
          <w:i/>
          <w:sz w:val="26"/>
          <w:szCs w:val="26"/>
          <w:lang w:val="vi-VN"/>
        </w:rPr>
        <w:t>.</w:t>
      </w:r>
      <w:r w:rsidRPr="004B3A2B">
        <w:rPr>
          <w:i/>
          <w:sz w:val="26"/>
          <w:szCs w:val="26"/>
          <w:lang w:val="fr-FR"/>
        </w:rPr>
        <w:t xml:space="preserve"> </w:t>
      </w:r>
      <w:r w:rsidRPr="004B3A2B">
        <w:rPr>
          <w:i/>
          <w:sz w:val="26"/>
          <w:szCs w:val="26"/>
        </w:rPr>
        <w:t xml:space="preserve">Cán bộ coi kiểm tra </w:t>
      </w:r>
      <w:r w:rsidRPr="004B3A2B">
        <w:rPr>
          <w:i/>
          <w:sz w:val="26"/>
          <w:szCs w:val="26"/>
          <w:lang w:val="fr-FR"/>
        </w:rPr>
        <w:t>không giải thích gì thêm.</w:t>
      </w:r>
    </w:p>
    <w:p w:rsidR="00073932" w:rsidRPr="004B3A2B" w:rsidRDefault="00184F82" w:rsidP="001E163D">
      <w:pPr>
        <w:tabs>
          <w:tab w:val="left" w:leader="dot" w:pos="6804"/>
          <w:tab w:val="left" w:leader="dot" w:pos="9214"/>
        </w:tabs>
        <w:jc w:val="center"/>
        <w:rPr>
          <w:i/>
          <w:sz w:val="26"/>
          <w:szCs w:val="26"/>
          <w:lang w:val="fr-FR"/>
        </w:rPr>
        <w:sectPr w:rsidR="00073932" w:rsidRPr="004B3A2B" w:rsidSect="0004510F">
          <w:footerReference w:type="default" r:id="rId7"/>
          <w:footerReference w:type="first" r:id="rId8"/>
          <w:pgSz w:w="11920" w:h="16860"/>
          <w:pgMar w:top="851" w:right="851" w:bottom="851" w:left="851" w:header="284" w:footer="539" w:gutter="0"/>
          <w:cols w:space="720"/>
          <w:titlePg/>
          <w:docGrid w:linePitch="326"/>
        </w:sectPr>
      </w:pPr>
      <w:r w:rsidRPr="004B3A2B">
        <w:rPr>
          <w:i/>
          <w:sz w:val="26"/>
          <w:szCs w:val="26"/>
          <w:lang w:val="fr-FR"/>
        </w:rPr>
        <w:t>Họ và tên học sinh :</w:t>
      </w:r>
      <w:r w:rsidRPr="004B3A2B">
        <w:rPr>
          <w:i/>
          <w:sz w:val="26"/>
          <w:szCs w:val="26"/>
          <w:lang w:val="fr-FR"/>
        </w:rPr>
        <w:tab/>
        <w:t>SBD:</w:t>
      </w:r>
      <w:r w:rsidRPr="004B3A2B">
        <w:rPr>
          <w:i/>
          <w:sz w:val="26"/>
          <w:szCs w:val="26"/>
          <w:lang w:val="fr-FR"/>
        </w:rPr>
        <w:tab/>
      </w:r>
      <w:bookmarkEnd w:id="0"/>
    </w:p>
    <w:p w:rsidR="001766C2" w:rsidRPr="004B3A2B" w:rsidRDefault="001766C2" w:rsidP="001E163D">
      <w:pPr>
        <w:jc w:val="both"/>
        <w:rPr>
          <w:sz w:val="26"/>
          <w:szCs w:val="26"/>
        </w:rPr>
      </w:pPr>
    </w:p>
    <w:sectPr w:rsidR="001766C2" w:rsidRPr="004B3A2B" w:rsidSect="00626B77">
      <w:headerReference w:type="default" r:id="rId9"/>
      <w:pgSz w:w="12240" w:h="15840" w:code="1"/>
      <w:pgMar w:top="907" w:right="1134"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F99" w:rsidRDefault="00264F99" w:rsidP="00111BE6">
      <w:r>
        <w:separator/>
      </w:r>
    </w:p>
  </w:endnote>
  <w:endnote w:type="continuationSeparator" w:id="1">
    <w:p w:rsidR="00264F99" w:rsidRDefault="00264F99" w:rsidP="00111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2246"/>
      <w:docPartObj>
        <w:docPartGallery w:val="Page Numbers (Bottom of Page)"/>
        <w:docPartUnique/>
      </w:docPartObj>
    </w:sdtPr>
    <w:sdtContent>
      <w:p w:rsidR="00E967FB" w:rsidRDefault="00E967FB" w:rsidP="00E967FB">
        <w:pPr>
          <w:pStyle w:val="Footer"/>
          <w:pBdr>
            <w:top w:val="single" w:sz="4" w:space="1" w:color="auto"/>
          </w:pBdr>
          <w:jc w:val="right"/>
        </w:pPr>
        <w:r>
          <w:t xml:space="preserve">Trang </w:t>
        </w:r>
        <w:fldSimple w:instr=" PAGE   \* MERGEFORMAT ">
          <w:r w:rsidR="009A3939">
            <w:rPr>
              <w:noProof/>
            </w:rPr>
            <w:t>3</w:t>
          </w:r>
        </w:fldSimple>
        <w:r>
          <w:t>/3-Mã đề gốc</w:t>
        </w:r>
      </w:p>
    </w:sdtContent>
  </w:sdt>
  <w:p w:rsidR="00E967FB" w:rsidRDefault="00E96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2247"/>
      <w:docPartObj>
        <w:docPartGallery w:val="Page Numbers (Bottom of Page)"/>
        <w:docPartUnique/>
      </w:docPartObj>
    </w:sdtPr>
    <w:sdtContent>
      <w:p w:rsidR="00D614C9" w:rsidRPr="00996A7E" w:rsidRDefault="00D614C9" w:rsidP="00D614C9">
        <w:pPr>
          <w:pBdr>
            <w:top w:val="single" w:sz="4" w:space="1" w:color="auto"/>
          </w:pBdr>
          <w:jc w:val="right"/>
          <w:rPr>
            <w:color w:val="000000"/>
          </w:rPr>
        </w:pPr>
        <w:r>
          <w:t xml:space="preserve">Trang </w:t>
        </w:r>
        <w:fldSimple w:instr=" PAGE   \* MERGEFORMAT ">
          <w:r w:rsidR="00264F99">
            <w:rPr>
              <w:noProof/>
            </w:rPr>
            <w:t>1</w:t>
          </w:r>
        </w:fldSimple>
        <w:r>
          <w:t>/3</w:t>
        </w:r>
        <w:r w:rsidRPr="00846F5C">
          <w:rPr>
            <w:color w:val="000000"/>
          </w:rPr>
          <w:t xml:space="preserve">– Mã đề </w:t>
        </w:r>
        <w:r w:rsidR="00B50AEB">
          <w:rPr>
            <w:color w:val="000000"/>
          </w:rPr>
          <w:t>gốc</w:t>
        </w:r>
      </w:p>
      <w:p w:rsidR="00D614C9" w:rsidRDefault="00E84645">
        <w:pPr>
          <w:pStyle w:val="Footer"/>
        </w:pPr>
      </w:p>
    </w:sdtContent>
  </w:sdt>
  <w:p w:rsidR="00D614C9" w:rsidRDefault="00D61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F99" w:rsidRDefault="00264F99" w:rsidP="00111BE6">
      <w:r>
        <w:separator/>
      </w:r>
    </w:p>
  </w:footnote>
  <w:footnote w:type="continuationSeparator" w:id="1">
    <w:p w:rsidR="00264F99" w:rsidRDefault="00264F99" w:rsidP="00111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7" w:rsidRDefault="00E84645">
    <w:pPr>
      <w:pStyle w:val="Header"/>
      <w:jc w:val="center"/>
    </w:pPr>
    <w:r>
      <w:fldChar w:fldCharType="begin"/>
    </w:r>
    <w:r w:rsidR="00626B77">
      <w:instrText xml:space="preserve"> PAGE   \* MERGEFORMAT </w:instrText>
    </w:r>
    <w:r>
      <w:fldChar w:fldCharType="separate"/>
    </w:r>
    <w:r w:rsidR="00CC7590">
      <w:rPr>
        <w:noProof/>
      </w:rPr>
      <w:t>4</w:t>
    </w:r>
    <w:r>
      <w:rPr>
        <w:noProof/>
      </w:rPr>
      <w:fldChar w:fldCharType="end"/>
    </w:r>
  </w:p>
  <w:p w:rsidR="00626B77" w:rsidRDefault="00626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84FF4"/>
    <w:multiLevelType w:val="hybridMultilevel"/>
    <w:tmpl w:val="2D4AF576"/>
    <w:lvl w:ilvl="0" w:tplc="9F7A71C0">
      <w:start w:val="1"/>
      <w:numFmt w:val="decimal"/>
      <w:lvlText w:val="%1."/>
      <w:lvlJc w:val="left"/>
      <w:pPr>
        <w:ind w:left="502" w:hanging="360"/>
      </w:pPr>
      <w:rPr>
        <w:rFonts w:eastAsia="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23731C58"/>
    <w:multiLevelType w:val="hybridMultilevel"/>
    <w:tmpl w:val="5370600C"/>
    <w:lvl w:ilvl="0" w:tplc="A9EAFB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BC6545"/>
    <w:multiLevelType w:val="hybridMultilevel"/>
    <w:tmpl w:val="6A465CDC"/>
    <w:lvl w:ilvl="0" w:tplc="F59CF86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37710F"/>
    <w:multiLevelType w:val="hybridMultilevel"/>
    <w:tmpl w:val="DB28332C"/>
    <w:lvl w:ilvl="0" w:tplc="48D2164C">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110AF9"/>
    <w:multiLevelType w:val="multilevel"/>
    <w:tmpl w:val="460E001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73730"/>
  </w:hdrShapeDefaults>
  <w:footnotePr>
    <w:footnote w:id="0"/>
    <w:footnote w:id="1"/>
  </w:footnotePr>
  <w:endnotePr>
    <w:endnote w:id="0"/>
    <w:endnote w:id="1"/>
  </w:endnotePr>
  <w:compat/>
  <w:rsids>
    <w:rsidRoot w:val="00227509"/>
    <w:rsid w:val="00005625"/>
    <w:rsid w:val="00005806"/>
    <w:rsid w:val="00015640"/>
    <w:rsid w:val="00026BDE"/>
    <w:rsid w:val="000301B0"/>
    <w:rsid w:val="0004510F"/>
    <w:rsid w:val="00046BA2"/>
    <w:rsid w:val="000472B5"/>
    <w:rsid w:val="000673F9"/>
    <w:rsid w:val="00073932"/>
    <w:rsid w:val="00076E1E"/>
    <w:rsid w:val="000834A1"/>
    <w:rsid w:val="00085AF3"/>
    <w:rsid w:val="000A08B4"/>
    <w:rsid w:val="000A1FE7"/>
    <w:rsid w:val="000A414F"/>
    <w:rsid w:val="000B7A47"/>
    <w:rsid w:val="000C2567"/>
    <w:rsid w:val="000D3317"/>
    <w:rsid w:val="000D6597"/>
    <w:rsid w:val="000D718B"/>
    <w:rsid w:val="000E0812"/>
    <w:rsid w:val="000E4033"/>
    <w:rsid w:val="001035C8"/>
    <w:rsid w:val="00111BE6"/>
    <w:rsid w:val="00114604"/>
    <w:rsid w:val="00132EF1"/>
    <w:rsid w:val="00136C6A"/>
    <w:rsid w:val="00140737"/>
    <w:rsid w:val="00141F12"/>
    <w:rsid w:val="00150640"/>
    <w:rsid w:val="00151727"/>
    <w:rsid w:val="0015552B"/>
    <w:rsid w:val="00161F60"/>
    <w:rsid w:val="0016325E"/>
    <w:rsid w:val="00166F0C"/>
    <w:rsid w:val="001766C2"/>
    <w:rsid w:val="00176913"/>
    <w:rsid w:val="00180299"/>
    <w:rsid w:val="00183F86"/>
    <w:rsid w:val="00184A63"/>
    <w:rsid w:val="00184F82"/>
    <w:rsid w:val="00197372"/>
    <w:rsid w:val="001A0536"/>
    <w:rsid w:val="001A0895"/>
    <w:rsid w:val="001A495F"/>
    <w:rsid w:val="001B0EE9"/>
    <w:rsid w:val="001B3701"/>
    <w:rsid w:val="001C30B5"/>
    <w:rsid w:val="001C38AA"/>
    <w:rsid w:val="001D03BB"/>
    <w:rsid w:val="001D18D7"/>
    <w:rsid w:val="001E163D"/>
    <w:rsid w:val="001E3894"/>
    <w:rsid w:val="001E7316"/>
    <w:rsid w:val="001F0A10"/>
    <w:rsid w:val="001F2300"/>
    <w:rsid w:val="00221BF2"/>
    <w:rsid w:val="00227509"/>
    <w:rsid w:val="00232DE9"/>
    <w:rsid w:val="00234537"/>
    <w:rsid w:val="00240D5D"/>
    <w:rsid w:val="00251A26"/>
    <w:rsid w:val="0025248A"/>
    <w:rsid w:val="00264F99"/>
    <w:rsid w:val="0027086C"/>
    <w:rsid w:val="002722F5"/>
    <w:rsid w:val="0027545E"/>
    <w:rsid w:val="002A4B74"/>
    <w:rsid w:val="002A51D5"/>
    <w:rsid w:val="002B2C48"/>
    <w:rsid w:val="002B30F3"/>
    <w:rsid w:val="002B3CC0"/>
    <w:rsid w:val="002B465D"/>
    <w:rsid w:val="002B6020"/>
    <w:rsid w:val="002C0472"/>
    <w:rsid w:val="002C420B"/>
    <w:rsid w:val="002D2A83"/>
    <w:rsid w:val="002D30C2"/>
    <w:rsid w:val="002F1CF7"/>
    <w:rsid w:val="00316E6F"/>
    <w:rsid w:val="00322CA9"/>
    <w:rsid w:val="0032351F"/>
    <w:rsid w:val="003329C1"/>
    <w:rsid w:val="00334927"/>
    <w:rsid w:val="00343D1B"/>
    <w:rsid w:val="00344E18"/>
    <w:rsid w:val="00374FF4"/>
    <w:rsid w:val="00375607"/>
    <w:rsid w:val="003803D1"/>
    <w:rsid w:val="00380C1B"/>
    <w:rsid w:val="00380D54"/>
    <w:rsid w:val="003813EA"/>
    <w:rsid w:val="00384CAE"/>
    <w:rsid w:val="003860CC"/>
    <w:rsid w:val="00386A6F"/>
    <w:rsid w:val="003A0A92"/>
    <w:rsid w:val="003A4D52"/>
    <w:rsid w:val="003B71CF"/>
    <w:rsid w:val="003C2667"/>
    <w:rsid w:val="003C3A72"/>
    <w:rsid w:val="003C49C0"/>
    <w:rsid w:val="003D04E3"/>
    <w:rsid w:val="003D1B4B"/>
    <w:rsid w:val="003D4C41"/>
    <w:rsid w:val="003D67E8"/>
    <w:rsid w:val="003E2C71"/>
    <w:rsid w:val="003E6C6D"/>
    <w:rsid w:val="003F7E68"/>
    <w:rsid w:val="004005FE"/>
    <w:rsid w:val="00402D30"/>
    <w:rsid w:val="00404565"/>
    <w:rsid w:val="004046D5"/>
    <w:rsid w:val="004111AD"/>
    <w:rsid w:val="00413984"/>
    <w:rsid w:val="00425619"/>
    <w:rsid w:val="00427669"/>
    <w:rsid w:val="004300F2"/>
    <w:rsid w:val="0043025A"/>
    <w:rsid w:val="004326B6"/>
    <w:rsid w:val="004326C7"/>
    <w:rsid w:val="00433534"/>
    <w:rsid w:val="00441286"/>
    <w:rsid w:val="0044157A"/>
    <w:rsid w:val="00442C57"/>
    <w:rsid w:val="00443D51"/>
    <w:rsid w:val="00444EF9"/>
    <w:rsid w:val="0045446B"/>
    <w:rsid w:val="00457D30"/>
    <w:rsid w:val="0046226B"/>
    <w:rsid w:val="004624C4"/>
    <w:rsid w:val="00466E32"/>
    <w:rsid w:val="004738D8"/>
    <w:rsid w:val="004738D9"/>
    <w:rsid w:val="00477225"/>
    <w:rsid w:val="004848BB"/>
    <w:rsid w:val="004858B8"/>
    <w:rsid w:val="00485BCD"/>
    <w:rsid w:val="00487877"/>
    <w:rsid w:val="00494A03"/>
    <w:rsid w:val="004A0DA3"/>
    <w:rsid w:val="004A3C8C"/>
    <w:rsid w:val="004A4E57"/>
    <w:rsid w:val="004A6123"/>
    <w:rsid w:val="004B0B8B"/>
    <w:rsid w:val="004B3A2B"/>
    <w:rsid w:val="004B3CED"/>
    <w:rsid w:val="004B5433"/>
    <w:rsid w:val="004B7191"/>
    <w:rsid w:val="004C077F"/>
    <w:rsid w:val="004C327A"/>
    <w:rsid w:val="004F7361"/>
    <w:rsid w:val="0050253D"/>
    <w:rsid w:val="00504B63"/>
    <w:rsid w:val="00511DBB"/>
    <w:rsid w:val="00532FFD"/>
    <w:rsid w:val="00535134"/>
    <w:rsid w:val="005351D9"/>
    <w:rsid w:val="0053742D"/>
    <w:rsid w:val="00542495"/>
    <w:rsid w:val="00554348"/>
    <w:rsid w:val="005635BD"/>
    <w:rsid w:val="005646ED"/>
    <w:rsid w:val="00572500"/>
    <w:rsid w:val="005825F4"/>
    <w:rsid w:val="00583859"/>
    <w:rsid w:val="005873A6"/>
    <w:rsid w:val="0059041B"/>
    <w:rsid w:val="00593A33"/>
    <w:rsid w:val="005A2FBF"/>
    <w:rsid w:val="005A4B64"/>
    <w:rsid w:val="005A4E2C"/>
    <w:rsid w:val="005A7447"/>
    <w:rsid w:val="005B0E52"/>
    <w:rsid w:val="005B22F3"/>
    <w:rsid w:val="005C0AFD"/>
    <w:rsid w:val="005D14A0"/>
    <w:rsid w:val="005D4643"/>
    <w:rsid w:val="005D7EEC"/>
    <w:rsid w:val="005E5732"/>
    <w:rsid w:val="005F373A"/>
    <w:rsid w:val="00601BE7"/>
    <w:rsid w:val="00602575"/>
    <w:rsid w:val="00610D03"/>
    <w:rsid w:val="00610DDC"/>
    <w:rsid w:val="00612BB1"/>
    <w:rsid w:val="006152AB"/>
    <w:rsid w:val="00616823"/>
    <w:rsid w:val="00617C9B"/>
    <w:rsid w:val="00626B77"/>
    <w:rsid w:val="0063548C"/>
    <w:rsid w:val="0064500E"/>
    <w:rsid w:val="00656814"/>
    <w:rsid w:val="00663E56"/>
    <w:rsid w:val="00666F75"/>
    <w:rsid w:val="00674AD1"/>
    <w:rsid w:val="006808E1"/>
    <w:rsid w:val="00693A54"/>
    <w:rsid w:val="006A250F"/>
    <w:rsid w:val="006A6B18"/>
    <w:rsid w:val="006B61A2"/>
    <w:rsid w:val="006B6A3F"/>
    <w:rsid w:val="006B7D75"/>
    <w:rsid w:val="006C6D8A"/>
    <w:rsid w:val="006E0495"/>
    <w:rsid w:val="006F04FC"/>
    <w:rsid w:val="007038A7"/>
    <w:rsid w:val="00712343"/>
    <w:rsid w:val="00717FF9"/>
    <w:rsid w:val="00726390"/>
    <w:rsid w:val="00733620"/>
    <w:rsid w:val="00740B99"/>
    <w:rsid w:val="00752F9B"/>
    <w:rsid w:val="00760ECF"/>
    <w:rsid w:val="00763238"/>
    <w:rsid w:val="007668C4"/>
    <w:rsid w:val="00766A3D"/>
    <w:rsid w:val="00772FC1"/>
    <w:rsid w:val="00775AD2"/>
    <w:rsid w:val="007837B4"/>
    <w:rsid w:val="00783913"/>
    <w:rsid w:val="007A5DFB"/>
    <w:rsid w:val="007A7FD0"/>
    <w:rsid w:val="007B262E"/>
    <w:rsid w:val="007B3345"/>
    <w:rsid w:val="007B70B0"/>
    <w:rsid w:val="007C63AB"/>
    <w:rsid w:val="007D0931"/>
    <w:rsid w:val="007D394A"/>
    <w:rsid w:val="007E291D"/>
    <w:rsid w:val="007F2E94"/>
    <w:rsid w:val="00800760"/>
    <w:rsid w:val="00800E12"/>
    <w:rsid w:val="00811ED4"/>
    <w:rsid w:val="008141EC"/>
    <w:rsid w:val="00817454"/>
    <w:rsid w:val="008311DC"/>
    <w:rsid w:val="00831BC7"/>
    <w:rsid w:val="00832033"/>
    <w:rsid w:val="00842A61"/>
    <w:rsid w:val="0084424F"/>
    <w:rsid w:val="0086139F"/>
    <w:rsid w:val="008613F5"/>
    <w:rsid w:val="008637BC"/>
    <w:rsid w:val="00891F86"/>
    <w:rsid w:val="00893138"/>
    <w:rsid w:val="00897421"/>
    <w:rsid w:val="008A2EF3"/>
    <w:rsid w:val="008A726A"/>
    <w:rsid w:val="008B7BBB"/>
    <w:rsid w:val="008B7C0C"/>
    <w:rsid w:val="008C0DF9"/>
    <w:rsid w:val="008C3629"/>
    <w:rsid w:val="008D1FED"/>
    <w:rsid w:val="008D4D1A"/>
    <w:rsid w:val="008E1474"/>
    <w:rsid w:val="008E2DB7"/>
    <w:rsid w:val="008E3C0C"/>
    <w:rsid w:val="008F0573"/>
    <w:rsid w:val="00903C8B"/>
    <w:rsid w:val="00911757"/>
    <w:rsid w:val="00912811"/>
    <w:rsid w:val="0091530D"/>
    <w:rsid w:val="0092797E"/>
    <w:rsid w:val="00930FE5"/>
    <w:rsid w:val="00932BD7"/>
    <w:rsid w:val="00932ED0"/>
    <w:rsid w:val="00933856"/>
    <w:rsid w:val="0094481E"/>
    <w:rsid w:val="00945DEC"/>
    <w:rsid w:val="009469C2"/>
    <w:rsid w:val="009609FF"/>
    <w:rsid w:val="00963FB3"/>
    <w:rsid w:val="009660A4"/>
    <w:rsid w:val="00982905"/>
    <w:rsid w:val="00993FBF"/>
    <w:rsid w:val="00996A7E"/>
    <w:rsid w:val="009A119C"/>
    <w:rsid w:val="009A3939"/>
    <w:rsid w:val="009B6C17"/>
    <w:rsid w:val="009D5DE0"/>
    <w:rsid w:val="009D64D8"/>
    <w:rsid w:val="009E3DB4"/>
    <w:rsid w:val="009E6BBE"/>
    <w:rsid w:val="009F0404"/>
    <w:rsid w:val="00A0713F"/>
    <w:rsid w:val="00A0769A"/>
    <w:rsid w:val="00A1529F"/>
    <w:rsid w:val="00A217FD"/>
    <w:rsid w:val="00A27128"/>
    <w:rsid w:val="00A27B38"/>
    <w:rsid w:val="00A419FD"/>
    <w:rsid w:val="00A56115"/>
    <w:rsid w:val="00A63B9C"/>
    <w:rsid w:val="00A64002"/>
    <w:rsid w:val="00A71E4F"/>
    <w:rsid w:val="00A71F93"/>
    <w:rsid w:val="00A80BF6"/>
    <w:rsid w:val="00A81FCE"/>
    <w:rsid w:val="00A82A73"/>
    <w:rsid w:val="00A875D8"/>
    <w:rsid w:val="00A876C4"/>
    <w:rsid w:val="00A9068D"/>
    <w:rsid w:val="00A963DE"/>
    <w:rsid w:val="00A968E9"/>
    <w:rsid w:val="00AA03AC"/>
    <w:rsid w:val="00AA339F"/>
    <w:rsid w:val="00AB155A"/>
    <w:rsid w:val="00AB3436"/>
    <w:rsid w:val="00AC440E"/>
    <w:rsid w:val="00AC46F5"/>
    <w:rsid w:val="00AC4F99"/>
    <w:rsid w:val="00AD21D6"/>
    <w:rsid w:val="00AD4038"/>
    <w:rsid w:val="00AD72A8"/>
    <w:rsid w:val="00AE07AC"/>
    <w:rsid w:val="00AE26EC"/>
    <w:rsid w:val="00B01208"/>
    <w:rsid w:val="00B031C0"/>
    <w:rsid w:val="00B14479"/>
    <w:rsid w:val="00B15968"/>
    <w:rsid w:val="00B25CA1"/>
    <w:rsid w:val="00B25F70"/>
    <w:rsid w:val="00B30F47"/>
    <w:rsid w:val="00B365A2"/>
    <w:rsid w:val="00B36DD5"/>
    <w:rsid w:val="00B42F7B"/>
    <w:rsid w:val="00B4615B"/>
    <w:rsid w:val="00B50AEB"/>
    <w:rsid w:val="00B55107"/>
    <w:rsid w:val="00B62BE4"/>
    <w:rsid w:val="00B70A4F"/>
    <w:rsid w:val="00B74772"/>
    <w:rsid w:val="00B820C9"/>
    <w:rsid w:val="00B83310"/>
    <w:rsid w:val="00B91685"/>
    <w:rsid w:val="00B96339"/>
    <w:rsid w:val="00BA303C"/>
    <w:rsid w:val="00BB19C4"/>
    <w:rsid w:val="00BC6589"/>
    <w:rsid w:val="00BD3588"/>
    <w:rsid w:val="00BE40B7"/>
    <w:rsid w:val="00BE5150"/>
    <w:rsid w:val="00BF4EF9"/>
    <w:rsid w:val="00C13A0D"/>
    <w:rsid w:val="00C14A2C"/>
    <w:rsid w:val="00C234E4"/>
    <w:rsid w:val="00C320DF"/>
    <w:rsid w:val="00C35A85"/>
    <w:rsid w:val="00C45041"/>
    <w:rsid w:val="00C4507D"/>
    <w:rsid w:val="00C61CA8"/>
    <w:rsid w:val="00C6731A"/>
    <w:rsid w:val="00C744AA"/>
    <w:rsid w:val="00C960C2"/>
    <w:rsid w:val="00CA04A9"/>
    <w:rsid w:val="00CA4D54"/>
    <w:rsid w:val="00CB0B17"/>
    <w:rsid w:val="00CB32E3"/>
    <w:rsid w:val="00CC7590"/>
    <w:rsid w:val="00CD4101"/>
    <w:rsid w:val="00CF01DB"/>
    <w:rsid w:val="00CF1A52"/>
    <w:rsid w:val="00CF7D01"/>
    <w:rsid w:val="00D02509"/>
    <w:rsid w:val="00D03429"/>
    <w:rsid w:val="00D17BE6"/>
    <w:rsid w:val="00D2776F"/>
    <w:rsid w:val="00D30852"/>
    <w:rsid w:val="00D3213B"/>
    <w:rsid w:val="00D328B3"/>
    <w:rsid w:val="00D365D4"/>
    <w:rsid w:val="00D41CA9"/>
    <w:rsid w:val="00D47404"/>
    <w:rsid w:val="00D56EB4"/>
    <w:rsid w:val="00D614C9"/>
    <w:rsid w:val="00D64F54"/>
    <w:rsid w:val="00D66E91"/>
    <w:rsid w:val="00D70B64"/>
    <w:rsid w:val="00D8305A"/>
    <w:rsid w:val="00DC0190"/>
    <w:rsid w:val="00DC34FD"/>
    <w:rsid w:val="00DC3F76"/>
    <w:rsid w:val="00DC48A3"/>
    <w:rsid w:val="00DE446F"/>
    <w:rsid w:val="00DF1A37"/>
    <w:rsid w:val="00E06764"/>
    <w:rsid w:val="00E06D29"/>
    <w:rsid w:val="00E10383"/>
    <w:rsid w:val="00E11961"/>
    <w:rsid w:val="00E2326E"/>
    <w:rsid w:val="00E237DF"/>
    <w:rsid w:val="00E247DE"/>
    <w:rsid w:val="00E26188"/>
    <w:rsid w:val="00E36D37"/>
    <w:rsid w:val="00E40715"/>
    <w:rsid w:val="00E444F1"/>
    <w:rsid w:val="00E5173A"/>
    <w:rsid w:val="00E51C5B"/>
    <w:rsid w:val="00E5245D"/>
    <w:rsid w:val="00E54866"/>
    <w:rsid w:val="00E55FC8"/>
    <w:rsid w:val="00E61C4E"/>
    <w:rsid w:val="00E61D53"/>
    <w:rsid w:val="00E635B6"/>
    <w:rsid w:val="00E710C9"/>
    <w:rsid w:val="00E73F4F"/>
    <w:rsid w:val="00E760E2"/>
    <w:rsid w:val="00E8060D"/>
    <w:rsid w:val="00E84645"/>
    <w:rsid w:val="00E929DE"/>
    <w:rsid w:val="00E967FB"/>
    <w:rsid w:val="00E97989"/>
    <w:rsid w:val="00EA0032"/>
    <w:rsid w:val="00EA3DC3"/>
    <w:rsid w:val="00EA442B"/>
    <w:rsid w:val="00EA6CAF"/>
    <w:rsid w:val="00EC2AF1"/>
    <w:rsid w:val="00EC6109"/>
    <w:rsid w:val="00EC71D9"/>
    <w:rsid w:val="00EF44AD"/>
    <w:rsid w:val="00EF7F25"/>
    <w:rsid w:val="00F01FE2"/>
    <w:rsid w:val="00F051C5"/>
    <w:rsid w:val="00F067C2"/>
    <w:rsid w:val="00F10361"/>
    <w:rsid w:val="00F13346"/>
    <w:rsid w:val="00F13C53"/>
    <w:rsid w:val="00F16686"/>
    <w:rsid w:val="00F35235"/>
    <w:rsid w:val="00F37C16"/>
    <w:rsid w:val="00F408E7"/>
    <w:rsid w:val="00F42DE9"/>
    <w:rsid w:val="00F47553"/>
    <w:rsid w:val="00F47777"/>
    <w:rsid w:val="00F5704E"/>
    <w:rsid w:val="00F657CE"/>
    <w:rsid w:val="00F74BEC"/>
    <w:rsid w:val="00F81847"/>
    <w:rsid w:val="00F84132"/>
    <w:rsid w:val="00F90512"/>
    <w:rsid w:val="00F92A2B"/>
    <w:rsid w:val="00F93260"/>
    <w:rsid w:val="00F94148"/>
    <w:rsid w:val="00F95601"/>
    <w:rsid w:val="00F97271"/>
    <w:rsid w:val="00FA403B"/>
    <w:rsid w:val="00FA53AB"/>
    <w:rsid w:val="00FB2419"/>
    <w:rsid w:val="00FC0223"/>
    <w:rsid w:val="00FC28D3"/>
    <w:rsid w:val="00FC44D0"/>
    <w:rsid w:val="00FC75F9"/>
    <w:rsid w:val="00FD345B"/>
    <w:rsid w:val="00FD3DA5"/>
    <w:rsid w:val="00FE0AA3"/>
    <w:rsid w:val="00FE1CAD"/>
    <w:rsid w:val="00FE221A"/>
    <w:rsid w:val="00FF2FBC"/>
    <w:rsid w:val="00FF3998"/>
    <w:rsid w:val="00FF66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09"/>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512"/>
    <w:pPr>
      <w:ind w:left="720"/>
      <w:contextualSpacing/>
    </w:pPr>
  </w:style>
  <w:style w:type="paragraph" w:customStyle="1" w:styleId="CharCharCharChar">
    <w:name w:val="Char Char Char Char"/>
    <w:basedOn w:val="Normal"/>
    <w:autoRedefine/>
    <w:rsid w:val="00E524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3813EA"/>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5704E"/>
    <w:rPr>
      <w:rFonts w:ascii="Courier New" w:hAnsi="Courier New"/>
      <w:color w:val="0000FF"/>
      <w:sz w:val="20"/>
      <w:szCs w:val="20"/>
    </w:rPr>
  </w:style>
  <w:style w:type="character" w:customStyle="1" w:styleId="PlainTextChar">
    <w:name w:val="Plain Text Char"/>
    <w:basedOn w:val="DefaultParagraphFont"/>
    <w:link w:val="PlainText"/>
    <w:rsid w:val="00F5704E"/>
    <w:rPr>
      <w:rFonts w:ascii="Courier New" w:eastAsia="Times New Roman" w:hAnsi="Courier New" w:cs="Times New Roman"/>
      <w:color w:val="0000FF"/>
      <w:kern w:val="0"/>
      <w:sz w:val="20"/>
      <w:szCs w:val="20"/>
    </w:rPr>
  </w:style>
  <w:style w:type="character" w:customStyle="1" w:styleId="BodyTextChar">
    <w:name w:val="Body Text Char"/>
    <w:basedOn w:val="DefaultParagraphFont"/>
    <w:link w:val="BodyText"/>
    <w:rsid w:val="00A1529F"/>
    <w:rPr>
      <w:rFonts w:ascii="Times New Roman" w:eastAsia="Times New Roman" w:hAnsi="Times New Roman" w:cs="Times New Roman"/>
      <w:i/>
      <w:iCs/>
      <w:sz w:val="28"/>
      <w:szCs w:val="28"/>
    </w:rPr>
  </w:style>
  <w:style w:type="paragraph" w:styleId="BodyText">
    <w:name w:val="Body Text"/>
    <w:basedOn w:val="Normal"/>
    <w:link w:val="BodyTextChar"/>
    <w:qFormat/>
    <w:rsid w:val="00A1529F"/>
    <w:pPr>
      <w:widowControl w:val="0"/>
      <w:spacing w:line="259" w:lineRule="auto"/>
      <w:ind w:firstLine="400"/>
    </w:pPr>
    <w:rPr>
      <w:i/>
      <w:iCs/>
      <w:kern w:val="2"/>
      <w:sz w:val="28"/>
      <w:szCs w:val="28"/>
    </w:rPr>
  </w:style>
  <w:style w:type="character" w:customStyle="1" w:styleId="BodyTextChar1">
    <w:name w:val="Body Text Char1"/>
    <w:basedOn w:val="DefaultParagraphFont"/>
    <w:uiPriority w:val="99"/>
    <w:semiHidden/>
    <w:rsid w:val="00A1529F"/>
    <w:rPr>
      <w:rFonts w:ascii="Times New Roman" w:eastAsia="Times New Roman" w:hAnsi="Times New Roman" w:cs="Times New Roman"/>
      <w:kern w:val="0"/>
      <w:sz w:val="24"/>
      <w:szCs w:val="24"/>
    </w:rPr>
  </w:style>
  <w:style w:type="paragraph" w:styleId="NoSpacing">
    <w:name w:val="No Spacing"/>
    <w:uiPriority w:val="1"/>
    <w:qFormat/>
    <w:rsid w:val="00AB3436"/>
    <w:pPr>
      <w:spacing w:after="0" w:line="240" w:lineRule="auto"/>
    </w:pPr>
    <w:rPr>
      <w:kern w:val="0"/>
    </w:rPr>
  </w:style>
  <w:style w:type="paragraph" w:styleId="Header">
    <w:name w:val="header"/>
    <w:basedOn w:val="Normal"/>
    <w:link w:val="HeaderChar"/>
    <w:uiPriority w:val="99"/>
    <w:unhideWhenUsed/>
    <w:rsid w:val="00111BE6"/>
    <w:pPr>
      <w:tabs>
        <w:tab w:val="center" w:pos="4680"/>
        <w:tab w:val="right" w:pos="9360"/>
      </w:tabs>
    </w:pPr>
  </w:style>
  <w:style w:type="character" w:customStyle="1" w:styleId="HeaderChar">
    <w:name w:val="Header Char"/>
    <w:basedOn w:val="DefaultParagraphFont"/>
    <w:link w:val="Header"/>
    <w:uiPriority w:val="99"/>
    <w:rsid w:val="00111BE6"/>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111BE6"/>
    <w:pPr>
      <w:tabs>
        <w:tab w:val="center" w:pos="4680"/>
        <w:tab w:val="right" w:pos="9360"/>
      </w:tabs>
    </w:pPr>
  </w:style>
  <w:style w:type="character" w:customStyle="1" w:styleId="FooterChar">
    <w:name w:val="Footer Char"/>
    <w:basedOn w:val="DefaultParagraphFont"/>
    <w:link w:val="Footer"/>
    <w:uiPriority w:val="99"/>
    <w:rsid w:val="00111BE6"/>
    <w:rPr>
      <w:rFonts w:ascii="Times New Roman" w:eastAsia="Times New Roman" w:hAnsi="Times New Roman" w:cs="Times New Roman"/>
      <w:kern w:val="0"/>
      <w:sz w:val="24"/>
      <w:szCs w:val="24"/>
    </w:rPr>
  </w:style>
  <w:style w:type="character" w:styleId="PageNumber">
    <w:name w:val="page number"/>
    <w:basedOn w:val="DefaultParagraphFont"/>
    <w:rsid w:val="00832033"/>
  </w:style>
  <w:style w:type="character" w:customStyle="1" w:styleId="YoungMixChar">
    <w:name w:val="YoungMix_Char"/>
    <w:rsid w:val="00E967FB"/>
    <w:rPr>
      <w:rFonts w:ascii="Times New Roman" w:hAnsi="Times New Roman"/>
      <w:sz w:val="24"/>
    </w:rPr>
  </w:style>
  <w:style w:type="character" w:customStyle="1" w:styleId="Vnbnnidung">
    <w:name w:val="Văn bản nội dung_"/>
    <w:link w:val="Vnbnnidung0"/>
    <w:locked/>
    <w:rsid w:val="00FE1CAD"/>
    <w:rPr>
      <w:rFonts w:ascii="Arial" w:hAnsi="Arial"/>
    </w:rPr>
  </w:style>
  <w:style w:type="paragraph" w:customStyle="1" w:styleId="Vnbnnidung0">
    <w:name w:val="Văn bản nội dung"/>
    <w:basedOn w:val="Normal"/>
    <w:link w:val="Vnbnnidung"/>
    <w:rsid w:val="00FE1CAD"/>
    <w:pPr>
      <w:widowControl w:val="0"/>
      <w:spacing w:after="100" w:line="276" w:lineRule="auto"/>
    </w:pPr>
    <w:rPr>
      <w:rFonts w:ascii="Arial" w:eastAsiaTheme="minorHAnsi" w:hAnsi="Arial" w:cstheme="minorBidi"/>
      <w:kern w:val="2"/>
      <w:sz w:val="22"/>
      <w:szCs w:val="22"/>
    </w:rPr>
  </w:style>
  <w:style w:type="paragraph" w:styleId="NormalWeb">
    <w:name w:val="Normal (Web)"/>
    <w:basedOn w:val="Normal"/>
    <w:uiPriority w:val="99"/>
    <w:rsid w:val="005D14A0"/>
    <w:pPr>
      <w:spacing w:before="100" w:beforeAutospacing="1" w:after="100" w:afterAutospacing="1"/>
    </w:pPr>
    <w:rPr>
      <w:rFonts w:eastAsia="Batang"/>
      <w:lang w:val="vi-VN" w:eastAsia="ko-KR"/>
    </w:rPr>
  </w:style>
  <w:style w:type="character" w:styleId="Strong">
    <w:name w:val="Strong"/>
    <w:basedOn w:val="DefaultParagraphFont"/>
    <w:uiPriority w:val="22"/>
    <w:qFormat/>
    <w:rsid w:val="005D14A0"/>
    <w:rPr>
      <w:b/>
      <w:bCs/>
    </w:rPr>
  </w:style>
  <w:style w:type="character" w:styleId="Emphasis">
    <w:name w:val="Emphasis"/>
    <w:basedOn w:val="DefaultParagraphFont"/>
    <w:uiPriority w:val="20"/>
    <w:qFormat/>
    <w:rsid w:val="001E163D"/>
    <w:rPr>
      <w:i/>
      <w:iCs/>
    </w:rPr>
  </w:style>
</w:styles>
</file>

<file path=word/webSettings.xml><?xml version="1.0" encoding="utf-8"?>
<w:webSettings xmlns:r="http://schemas.openxmlformats.org/officeDocument/2006/relationships" xmlns:w="http://schemas.openxmlformats.org/wordprocessingml/2006/main">
  <w:divs>
    <w:div w:id="536085530">
      <w:bodyDiv w:val="1"/>
      <w:marLeft w:val="0"/>
      <w:marRight w:val="0"/>
      <w:marTop w:val="0"/>
      <w:marBottom w:val="0"/>
      <w:divBdr>
        <w:top w:val="none" w:sz="0" w:space="0" w:color="auto"/>
        <w:left w:val="none" w:sz="0" w:space="0" w:color="auto"/>
        <w:bottom w:val="none" w:sz="0" w:space="0" w:color="auto"/>
        <w:right w:val="none" w:sz="0" w:space="0" w:color="auto"/>
      </w:divBdr>
    </w:div>
    <w:div w:id="835389461">
      <w:bodyDiv w:val="1"/>
      <w:marLeft w:val="0"/>
      <w:marRight w:val="0"/>
      <w:marTop w:val="0"/>
      <w:marBottom w:val="0"/>
      <w:divBdr>
        <w:top w:val="none" w:sz="0" w:space="0" w:color="auto"/>
        <w:left w:val="none" w:sz="0" w:space="0" w:color="auto"/>
        <w:bottom w:val="none" w:sz="0" w:space="0" w:color="auto"/>
        <w:right w:val="none" w:sz="0" w:space="0" w:color="auto"/>
      </w:divBdr>
    </w:div>
    <w:div w:id="108318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9</cp:revision>
  <cp:lastPrinted>2025-03-18T23:11:00Z</cp:lastPrinted>
  <dcterms:created xsi:type="dcterms:W3CDTF">2025-04-22T12:26:00Z</dcterms:created>
  <dcterms:modified xsi:type="dcterms:W3CDTF">2025-05-07T09:26:00Z</dcterms:modified>
</cp:coreProperties>
</file>